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3AC0" w14:textId="77777777" w:rsidR="00215E2F" w:rsidRDefault="00000000" w:rsidP="00B77797">
      <w:pPr>
        <w:spacing w:before="37"/>
        <w:rPr>
          <w:sz w:val="21"/>
        </w:rPr>
      </w:pPr>
      <w:r>
        <w:rPr>
          <w:noProof/>
        </w:rPr>
        <mc:AlternateContent>
          <mc:Choice Requires="wps">
            <w:drawing>
              <wp:anchor distT="0" distB="0" distL="0" distR="0" simplePos="0" relativeHeight="251658752" behindDoc="1" locked="0" layoutInCell="1" allowOverlap="1" wp14:anchorId="05752E09" wp14:editId="7B73B63B">
                <wp:simplePos x="0" y="0"/>
                <wp:positionH relativeFrom="page">
                  <wp:posOffset>3440429</wp:posOffset>
                </wp:positionH>
                <wp:positionV relativeFrom="paragraph">
                  <wp:posOffset>208279</wp:posOffset>
                </wp:positionV>
                <wp:extent cx="3195955" cy="11525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955" cy="1152525"/>
                        </a:xfrm>
                        <a:prstGeom prst="rect">
                          <a:avLst/>
                        </a:prstGeom>
                        <a:ln w="9525">
                          <a:solidFill>
                            <a:srgbClr val="000000"/>
                          </a:solidFill>
                          <a:prstDash val="solid"/>
                        </a:ln>
                      </wps:spPr>
                      <wps:txbx>
                        <w:txbxContent>
                          <w:p w14:paraId="69EFD889" w14:textId="77777777" w:rsidR="00215E2F" w:rsidRDefault="00000000">
                            <w:pPr>
                              <w:spacing w:before="11"/>
                              <w:ind w:left="287" w:right="133" w:hanging="171"/>
                              <w:jc w:val="both"/>
                              <w:rPr>
                                <w:sz w:val="17"/>
                              </w:rPr>
                            </w:pPr>
                            <w:r>
                              <w:rPr>
                                <w:spacing w:val="-2"/>
                                <w:sz w:val="17"/>
                              </w:rPr>
                              <w:t>※本報告書は、変圧器本体及び付属する全部の部位の絶縁油中</w:t>
                            </w:r>
                            <w:r>
                              <w:rPr>
                                <w:spacing w:val="-11"/>
                                <w:sz w:val="17"/>
                              </w:rPr>
                              <w:t xml:space="preserve">の </w:t>
                            </w:r>
                            <w:r>
                              <w:rPr>
                                <w:spacing w:val="-2"/>
                                <w:sz w:val="17"/>
                              </w:rPr>
                              <w:t>PCB</w:t>
                            </w:r>
                            <w:r>
                              <w:rPr>
                                <w:spacing w:val="-6"/>
                                <w:sz w:val="17"/>
                              </w:rPr>
                              <w:t xml:space="preserve"> 濃度が規定値以下となる場合は、報告規則等の廃止届</w:t>
                            </w:r>
                            <w:r>
                              <w:rPr>
                                <w:spacing w:val="-2"/>
                                <w:sz w:val="17"/>
                              </w:rPr>
                              <w:t>出書等に添付すること。ただし、未洗浄の洗浄可能部位、濃度超過部位又は未測定の部位が残る場合は、報告規則等の変更届出書等に添付すること。</w:t>
                            </w:r>
                          </w:p>
                          <w:p w14:paraId="3152F063" w14:textId="77777777" w:rsidR="00215E2F" w:rsidRDefault="00000000">
                            <w:pPr>
                              <w:ind w:left="287" w:right="133" w:hanging="171"/>
                              <w:jc w:val="both"/>
                              <w:rPr>
                                <w:sz w:val="17"/>
                              </w:rPr>
                            </w:pPr>
                            <w:r>
                              <w:rPr>
                                <w:spacing w:val="-2"/>
                                <w:sz w:val="17"/>
                              </w:rPr>
                              <w:t>※本報告書に関する必要な書類については、対象機器が廃棄物</w:t>
                            </w:r>
                            <w:r>
                              <w:rPr>
                                <w:spacing w:val="-1"/>
                                <w:sz w:val="17"/>
                              </w:rPr>
                              <w:t xml:space="preserve">として排出又は資源の再生利用のために売却された日から </w:t>
                            </w:r>
                            <w:r>
                              <w:rPr>
                                <w:sz w:val="17"/>
                              </w:rPr>
                              <w:t>5</w:t>
                            </w:r>
                            <w:r>
                              <w:rPr>
                                <w:spacing w:val="-2"/>
                                <w:sz w:val="17"/>
                              </w:rPr>
                              <w:t>年を経過する日まで保管すること。</w:t>
                            </w:r>
                          </w:p>
                        </w:txbxContent>
                      </wps:txbx>
                      <wps:bodyPr wrap="square" lIns="0" tIns="0" rIns="0" bIns="0" rtlCol="0">
                        <a:noAutofit/>
                      </wps:bodyPr>
                    </wps:wsp>
                  </a:graphicData>
                </a:graphic>
              </wp:anchor>
            </w:drawing>
          </mc:Choice>
          <mc:Fallback>
            <w:pict>
              <v:shapetype w14:anchorId="05752E09" id="_x0000_t202" coordsize="21600,21600" o:spt="202" path="m,l,21600r21600,l21600,xe">
                <v:stroke joinstyle="miter"/>
                <v:path gradientshapeok="t" o:connecttype="rect"/>
              </v:shapetype>
              <v:shape id="Textbox 4" o:spid="_x0000_s1026" type="#_x0000_t202" style="position:absolute;margin-left:270.9pt;margin-top:16.4pt;width:251.65pt;height:90.7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" filled="f">
                <v:path arrowok="t"/>
                <v:textbox inset="0,0,0,0">
                  <w:txbxContent>
                    <w:p w14:paraId="69EFD889" w14:textId="77777777" w:rsidR="00215E2F" w:rsidRDefault="00000000">
                      <w:pPr>
                        <w:spacing w:before="11"/>
                        <w:ind w:left="287" w:right="133" w:hanging="171"/>
                        <w:jc w:val="both"/>
                        <w:rPr>
                          <w:sz w:val="17"/>
                        </w:rPr>
                      </w:pPr>
                      <w:r>
                        <w:rPr>
                          <w:spacing w:val="-2"/>
                          <w:sz w:val="17"/>
                        </w:rPr>
                        <w:t>※本報告書は、変圧器本体及び付属する全部の部位の絶縁油中</w:t>
                      </w:r>
                      <w:r>
                        <w:rPr>
                          <w:spacing w:val="-11"/>
                          <w:sz w:val="17"/>
                        </w:rPr>
                        <w:t xml:space="preserve">の </w:t>
                      </w:r>
                      <w:r>
                        <w:rPr>
                          <w:spacing w:val="-2"/>
                          <w:sz w:val="17"/>
                        </w:rPr>
                        <w:t>PCB</w:t>
                      </w:r>
                      <w:r>
                        <w:rPr>
                          <w:spacing w:val="-6"/>
                          <w:sz w:val="17"/>
                        </w:rPr>
                        <w:t xml:space="preserve"> 濃度が規定値以下となる場合は、報告規則等の廃止届</w:t>
                      </w:r>
                      <w:r>
                        <w:rPr>
                          <w:spacing w:val="-2"/>
                          <w:sz w:val="17"/>
                        </w:rPr>
                        <w:t>出書等に添付すること。ただし、未洗浄の洗浄可能部位、濃度超過部位又は未測定の部位が残る場合は、報告規則等の変更届出書等に添付すること。</w:t>
                      </w:r>
                    </w:p>
                    <w:p w14:paraId="3152F063" w14:textId="77777777" w:rsidR="00215E2F" w:rsidRDefault="00000000">
                      <w:pPr>
                        <w:ind w:left="287" w:right="133" w:hanging="171"/>
                        <w:jc w:val="both"/>
                        <w:rPr>
                          <w:sz w:val="17"/>
                        </w:rPr>
                      </w:pPr>
                      <w:r>
                        <w:rPr>
                          <w:spacing w:val="-2"/>
                          <w:sz w:val="17"/>
                        </w:rPr>
                        <w:t>※本報告書に関する必要な書類については、対象機器が廃棄物</w:t>
                      </w:r>
                      <w:r>
                        <w:rPr>
                          <w:spacing w:val="-1"/>
                          <w:sz w:val="17"/>
                        </w:rPr>
                        <w:t xml:space="preserve">として排出又は資源の再生利用のために売却された日から </w:t>
                      </w:r>
                      <w:r>
                        <w:rPr>
                          <w:sz w:val="17"/>
                        </w:rPr>
                        <w:t>5</w:t>
                      </w:r>
                      <w:r>
                        <w:rPr>
                          <w:spacing w:val="-2"/>
                          <w:sz w:val="17"/>
                        </w:rPr>
                        <w:t>年を経過する日まで保管すること。</w:t>
                      </w:r>
                    </w:p>
                  </w:txbxContent>
                </v:textbox>
                <w10:wrap type="topAndBottom" anchorx="page"/>
              </v:shape>
            </w:pict>
          </mc:Fallback>
        </mc:AlternateContent>
      </w:r>
      <w:r>
        <w:rPr>
          <w:spacing w:val="-2"/>
          <w:sz w:val="21"/>
        </w:rPr>
        <w:t>（</w:t>
      </w:r>
      <w:r>
        <w:rPr>
          <w:spacing w:val="-3"/>
          <w:sz w:val="21"/>
        </w:rPr>
        <w:t>様式第１</w:t>
      </w:r>
      <w:r>
        <w:rPr>
          <w:spacing w:val="-5"/>
          <w:sz w:val="21"/>
        </w:rPr>
        <w:t>）</w:t>
      </w:r>
    </w:p>
    <w:p w14:paraId="340EB410" w14:textId="77777777" w:rsidR="00215E2F" w:rsidRDefault="00215E2F">
      <w:pPr>
        <w:pStyle w:val="a3"/>
        <w:spacing w:before="34"/>
        <w:rPr>
          <w:sz w:val="21"/>
        </w:rPr>
      </w:pPr>
    </w:p>
    <w:p w14:paraId="331E9B43" w14:textId="77777777" w:rsidR="00215E2F" w:rsidRDefault="00000000">
      <w:pPr>
        <w:ind w:left="1072"/>
        <w:rPr>
          <w:sz w:val="24"/>
        </w:rPr>
      </w:pPr>
      <w:r>
        <w:rPr>
          <w:spacing w:val="-1"/>
          <w:sz w:val="24"/>
        </w:rPr>
        <w:t>ポリ塩化ビフェニル含有電気工作物の課電自然循環洗浄実施報告書</w:t>
      </w:r>
    </w:p>
    <w:p w14:paraId="38371DD3" w14:textId="77777777" w:rsidR="00215E2F" w:rsidRDefault="00215E2F">
      <w:pPr>
        <w:pStyle w:val="a3"/>
        <w:spacing w:before="1"/>
        <w:rPr>
          <w:sz w:val="1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6238"/>
      </w:tblGrid>
      <w:tr w:rsidR="00215E2F" w14:paraId="3A31E1B6" w14:textId="77777777">
        <w:trPr>
          <w:trHeight w:val="311"/>
        </w:trPr>
        <w:tc>
          <w:tcPr>
            <w:tcW w:w="2722" w:type="dxa"/>
          </w:tcPr>
          <w:p w14:paraId="3580023E" w14:textId="77777777" w:rsidR="00215E2F" w:rsidRDefault="00000000">
            <w:pPr>
              <w:pStyle w:val="TableParagraph"/>
              <w:spacing w:before="35"/>
              <w:ind w:left="107"/>
              <w:rPr>
                <w:sz w:val="18"/>
              </w:rPr>
            </w:pPr>
            <w:r>
              <w:rPr>
                <w:spacing w:val="-2"/>
                <w:sz w:val="18"/>
              </w:rPr>
              <w:t>事業場の名称</w:t>
            </w:r>
          </w:p>
        </w:tc>
        <w:tc>
          <w:tcPr>
            <w:tcW w:w="6238" w:type="dxa"/>
          </w:tcPr>
          <w:p w14:paraId="0AE2CF28" w14:textId="77777777" w:rsidR="00215E2F" w:rsidRDefault="00215E2F">
            <w:pPr>
              <w:pStyle w:val="TableParagraph"/>
              <w:rPr>
                <w:rFonts w:ascii="Times New Roman"/>
                <w:sz w:val="18"/>
              </w:rPr>
            </w:pPr>
          </w:p>
        </w:tc>
      </w:tr>
      <w:tr w:rsidR="00215E2F" w14:paraId="3B987BB8" w14:textId="77777777">
        <w:trPr>
          <w:trHeight w:val="312"/>
        </w:trPr>
        <w:tc>
          <w:tcPr>
            <w:tcW w:w="2722" w:type="dxa"/>
          </w:tcPr>
          <w:p w14:paraId="26ACD517" w14:textId="77777777" w:rsidR="00215E2F" w:rsidRDefault="00000000">
            <w:pPr>
              <w:pStyle w:val="TableParagraph"/>
              <w:spacing w:before="38"/>
              <w:ind w:left="107"/>
              <w:rPr>
                <w:sz w:val="18"/>
              </w:rPr>
            </w:pPr>
            <w:r>
              <w:rPr>
                <w:spacing w:val="-2"/>
                <w:sz w:val="18"/>
              </w:rPr>
              <w:t>事業場の所在地</w:t>
            </w:r>
          </w:p>
        </w:tc>
        <w:tc>
          <w:tcPr>
            <w:tcW w:w="6238" w:type="dxa"/>
          </w:tcPr>
          <w:p w14:paraId="4F77A241" w14:textId="77777777" w:rsidR="00215E2F" w:rsidRDefault="00000000">
            <w:pPr>
              <w:pStyle w:val="TableParagraph"/>
              <w:spacing w:before="38"/>
              <w:ind w:left="107"/>
              <w:rPr>
                <w:sz w:val="18"/>
              </w:rPr>
            </w:pPr>
            <w:r>
              <w:rPr>
                <w:spacing w:val="-10"/>
                <w:sz w:val="18"/>
              </w:rPr>
              <w:t>〒</w:t>
            </w:r>
          </w:p>
        </w:tc>
      </w:tr>
      <w:tr w:rsidR="00215E2F" w14:paraId="4F3CFEA5" w14:textId="77777777">
        <w:trPr>
          <w:trHeight w:val="311"/>
        </w:trPr>
        <w:tc>
          <w:tcPr>
            <w:tcW w:w="2722" w:type="dxa"/>
          </w:tcPr>
          <w:p w14:paraId="63CF0F18" w14:textId="77777777" w:rsidR="00215E2F" w:rsidRDefault="00000000">
            <w:pPr>
              <w:pStyle w:val="TableParagraph"/>
              <w:spacing w:before="37"/>
              <w:ind w:left="107"/>
              <w:rPr>
                <w:sz w:val="18"/>
              </w:rPr>
            </w:pPr>
            <w:r>
              <w:rPr>
                <w:spacing w:val="-4"/>
                <w:sz w:val="18"/>
              </w:rPr>
              <w:t>連絡先</w:t>
            </w:r>
          </w:p>
        </w:tc>
        <w:tc>
          <w:tcPr>
            <w:tcW w:w="6238" w:type="dxa"/>
          </w:tcPr>
          <w:p w14:paraId="1982EFFA" w14:textId="77777777" w:rsidR="00215E2F" w:rsidRDefault="00215E2F">
            <w:pPr>
              <w:pStyle w:val="TableParagraph"/>
              <w:rPr>
                <w:rFonts w:ascii="Times New Roman"/>
                <w:sz w:val="18"/>
              </w:rPr>
            </w:pPr>
          </w:p>
        </w:tc>
      </w:tr>
      <w:tr w:rsidR="00215E2F" w14:paraId="194331D0" w14:textId="77777777">
        <w:trPr>
          <w:trHeight w:val="314"/>
        </w:trPr>
        <w:tc>
          <w:tcPr>
            <w:tcW w:w="2722" w:type="dxa"/>
          </w:tcPr>
          <w:p w14:paraId="7201DBF3" w14:textId="77777777" w:rsidR="00215E2F" w:rsidRDefault="00000000">
            <w:pPr>
              <w:pStyle w:val="TableParagraph"/>
              <w:spacing w:before="37"/>
              <w:ind w:left="107"/>
              <w:rPr>
                <w:sz w:val="18"/>
              </w:rPr>
            </w:pPr>
            <w:r>
              <w:rPr>
                <w:spacing w:val="-2"/>
                <w:sz w:val="18"/>
              </w:rPr>
              <w:t>実施責任者氏名</w:t>
            </w:r>
          </w:p>
        </w:tc>
        <w:tc>
          <w:tcPr>
            <w:tcW w:w="6238" w:type="dxa"/>
          </w:tcPr>
          <w:p w14:paraId="4C5FFB94" w14:textId="77777777" w:rsidR="00215E2F" w:rsidRDefault="00215E2F">
            <w:pPr>
              <w:pStyle w:val="TableParagraph"/>
              <w:rPr>
                <w:rFonts w:ascii="Times New Roman"/>
                <w:sz w:val="18"/>
              </w:rPr>
            </w:pPr>
          </w:p>
        </w:tc>
      </w:tr>
    </w:tbl>
    <w:p w14:paraId="41DAB242" w14:textId="77777777" w:rsidR="00215E2F" w:rsidRDefault="00000000">
      <w:pPr>
        <w:pStyle w:val="a3"/>
        <w:spacing w:before="1"/>
        <w:rPr>
          <w:sz w:val="16"/>
        </w:rPr>
      </w:pPr>
      <w:r>
        <w:rPr>
          <w:noProof/>
        </w:rPr>
        <mc:AlternateContent>
          <mc:Choice Requires="wpg">
            <w:drawing>
              <wp:anchor distT="0" distB="0" distL="0" distR="0" simplePos="0" relativeHeight="251659776" behindDoc="1" locked="0" layoutInCell="1" allowOverlap="1" wp14:anchorId="2122E0A8" wp14:editId="5211642C">
                <wp:simplePos x="0" y="0"/>
                <wp:positionH relativeFrom="page">
                  <wp:posOffset>969568</wp:posOffset>
                </wp:positionH>
                <wp:positionV relativeFrom="paragraph">
                  <wp:posOffset>148463</wp:posOffset>
                </wp:positionV>
                <wp:extent cx="5696585" cy="21082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6585" cy="210820"/>
                          <a:chOff x="0" y="0"/>
                          <a:chExt cx="5696585" cy="210820"/>
                        </a:xfrm>
                      </wpg:grpSpPr>
                      <wps:wsp>
                        <wps:cNvPr id="6" name="Graphic 6"/>
                        <wps:cNvSpPr/>
                        <wps:spPr>
                          <a:xfrm>
                            <a:off x="1728546" y="12"/>
                            <a:ext cx="3968115" cy="210820"/>
                          </a:xfrm>
                          <a:custGeom>
                            <a:avLst/>
                            <a:gdLst/>
                            <a:ahLst/>
                            <a:cxnLst/>
                            <a:rect l="l" t="t" r="r" b="b"/>
                            <a:pathLst>
                              <a:path w="3968115" h="210820">
                                <a:moveTo>
                                  <a:pt x="3967607" y="0"/>
                                </a:moveTo>
                                <a:lnTo>
                                  <a:pt x="3961511" y="0"/>
                                </a:lnTo>
                                <a:lnTo>
                                  <a:pt x="3961511" y="6083"/>
                                </a:lnTo>
                                <a:lnTo>
                                  <a:pt x="3961511" y="204203"/>
                                </a:lnTo>
                                <a:lnTo>
                                  <a:pt x="6096" y="204203"/>
                                </a:lnTo>
                                <a:lnTo>
                                  <a:pt x="6096" y="6083"/>
                                </a:lnTo>
                                <a:lnTo>
                                  <a:pt x="3961511" y="6083"/>
                                </a:lnTo>
                                <a:lnTo>
                                  <a:pt x="3961511" y="0"/>
                                </a:lnTo>
                                <a:lnTo>
                                  <a:pt x="6096" y="0"/>
                                </a:lnTo>
                                <a:lnTo>
                                  <a:pt x="0" y="0"/>
                                </a:lnTo>
                                <a:lnTo>
                                  <a:pt x="0" y="6083"/>
                                </a:lnTo>
                                <a:lnTo>
                                  <a:pt x="0" y="204203"/>
                                </a:lnTo>
                                <a:lnTo>
                                  <a:pt x="0" y="210299"/>
                                </a:lnTo>
                                <a:lnTo>
                                  <a:pt x="6096" y="210299"/>
                                </a:lnTo>
                                <a:lnTo>
                                  <a:pt x="3961511" y="210299"/>
                                </a:lnTo>
                                <a:lnTo>
                                  <a:pt x="3967607" y="210299"/>
                                </a:lnTo>
                                <a:lnTo>
                                  <a:pt x="3967607" y="204203"/>
                                </a:lnTo>
                                <a:lnTo>
                                  <a:pt x="3967607" y="6083"/>
                                </a:lnTo>
                                <a:lnTo>
                                  <a:pt x="3967607"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8" y="3048"/>
                            <a:ext cx="1729105" cy="204470"/>
                          </a:xfrm>
                          <a:prstGeom prst="rect">
                            <a:avLst/>
                          </a:prstGeom>
                          <a:ln w="6096">
                            <a:solidFill>
                              <a:srgbClr val="000000"/>
                            </a:solidFill>
                            <a:prstDash val="solid"/>
                          </a:ln>
                        </wps:spPr>
                        <wps:txbx>
                          <w:txbxContent>
                            <w:p w14:paraId="158B531F" w14:textId="77777777" w:rsidR="00215E2F" w:rsidRDefault="00000000">
                              <w:pPr>
                                <w:spacing w:before="37"/>
                                <w:ind w:left="103"/>
                                <w:rPr>
                                  <w:sz w:val="18"/>
                                </w:rPr>
                              </w:pPr>
                              <w:r>
                                <w:rPr>
                                  <w:spacing w:val="-2"/>
                                  <w:sz w:val="18"/>
                                </w:rPr>
                                <w:t>対象機器設置場所</w:t>
                              </w:r>
                            </w:p>
                          </w:txbxContent>
                        </wps:txbx>
                        <wps:bodyPr wrap="square" lIns="0" tIns="0" rIns="0" bIns="0" rtlCol="0">
                          <a:noAutofit/>
                        </wps:bodyPr>
                      </wps:wsp>
                    </wpg:wgp>
                  </a:graphicData>
                </a:graphic>
              </wp:anchor>
            </w:drawing>
          </mc:Choice>
          <mc:Fallback>
            <w:pict>
              <v:group w14:anchorId="2122E0A8" id="Group 5" o:spid="_x0000_s1027" style="position:absolute;margin-left:76.35pt;margin-top:11.7pt;width:448.55pt;height:16.6pt;z-index:-251656704;mso-wrap-distance-left:0;mso-wrap-distance-right:0;mso-position-horizontal-relative:page" coordsize="56965,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">
                <v:shape id="Graphic 6" o:spid="_x0000_s1028" style="position:absolute;left:17285;width:39681;height:2108;visibility:visible;mso-wrap-style:square;v-text-anchor:top" coordsize="396811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" path="m3967607,r-6096,l3961511,6083r,198120l6096,204203r,-198120l3961511,6083r,-6083l6096,,,,,6083,,204203r,6096l6096,210299r3955415,l3967607,210299r,-6096l3967607,6083r,-6083xe" fillcolor="black" stroked="f">
                  <v:path arrowok="t"/>
                </v:shape>
                <v:shape id="Textbox 7" o:spid="_x0000_s1029" type="#_x0000_t202" style="position:absolute;left:30;top:30;width:17291;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14:paraId="158B531F" w14:textId="77777777" w:rsidR="00215E2F" w:rsidRDefault="00000000">
                        <w:pPr>
                          <w:spacing w:before="37"/>
                          <w:ind w:left="103"/>
                          <w:rPr>
                            <w:sz w:val="18"/>
                          </w:rPr>
                        </w:pPr>
                        <w:r>
                          <w:rPr>
                            <w:spacing w:val="-2"/>
                            <w:sz w:val="18"/>
                          </w:rPr>
                          <w:t>対象機器設置場所</w:t>
                        </w:r>
                      </w:p>
                    </w:txbxContent>
                  </v:textbox>
                </v:shape>
                <w10:wrap type="topAndBottom" anchorx="page"/>
              </v:group>
            </w:pict>
          </mc:Fallback>
        </mc:AlternateContent>
      </w:r>
    </w:p>
    <w:p w14:paraId="7DF56291" w14:textId="77777777" w:rsidR="00215E2F" w:rsidRDefault="00215E2F">
      <w:pPr>
        <w:pStyle w:val="a3"/>
        <w:spacing w:before="1"/>
        <w:rPr>
          <w:sz w:val="1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2"/>
        <w:gridCol w:w="1248"/>
        <w:gridCol w:w="1246"/>
        <w:gridCol w:w="1248"/>
        <w:gridCol w:w="1249"/>
        <w:gridCol w:w="1248"/>
      </w:tblGrid>
      <w:tr w:rsidR="00215E2F" w14:paraId="7B789C7C" w14:textId="77777777">
        <w:trPr>
          <w:trHeight w:val="311"/>
        </w:trPr>
        <w:tc>
          <w:tcPr>
            <w:tcW w:w="2722" w:type="dxa"/>
          </w:tcPr>
          <w:p w14:paraId="49D357A6" w14:textId="77777777" w:rsidR="00215E2F" w:rsidRDefault="00000000">
            <w:pPr>
              <w:pStyle w:val="TableParagraph"/>
              <w:spacing w:before="35"/>
              <w:ind w:left="107"/>
              <w:rPr>
                <w:sz w:val="18"/>
              </w:rPr>
            </w:pPr>
            <w:r>
              <w:rPr>
                <w:spacing w:val="-2"/>
                <w:sz w:val="18"/>
              </w:rPr>
              <w:t>対象機器の名称</w:t>
            </w:r>
          </w:p>
        </w:tc>
        <w:tc>
          <w:tcPr>
            <w:tcW w:w="6239" w:type="dxa"/>
            <w:gridSpan w:val="5"/>
          </w:tcPr>
          <w:p w14:paraId="4BD668A0" w14:textId="77777777" w:rsidR="00215E2F" w:rsidRDefault="00000000">
            <w:pPr>
              <w:pStyle w:val="TableParagraph"/>
              <w:spacing w:before="35"/>
              <w:ind w:left="9"/>
              <w:jc w:val="center"/>
              <w:rPr>
                <w:sz w:val="18"/>
              </w:rPr>
            </w:pPr>
            <w:r>
              <w:rPr>
                <w:spacing w:val="-4"/>
                <w:sz w:val="18"/>
              </w:rPr>
              <w:t>変圧器</w:t>
            </w:r>
          </w:p>
        </w:tc>
      </w:tr>
      <w:tr w:rsidR="00215E2F" w14:paraId="1FFE2B74" w14:textId="77777777">
        <w:trPr>
          <w:trHeight w:val="623"/>
        </w:trPr>
        <w:tc>
          <w:tcPr>
            <w:tcW w:w="2722" w:type="dxa"/>
          </w:tcPr>
          <w:p w14:paraId="5D18437F" w14:textId="77777777" w:rsidR="00215E2F" w:rsidRDefault="00000000">
            <w:pPr>
              <w:pStyle w:val="TableParagraph"/>
              <w:spacing w:before="191"/>
              <w:ind w:left="107"/>
              <w:rPr>
                <w:sz w:val="18"/>
              </w:rPr>
            </w:pPr>
            <w:r>
              <w:rPr>
                <w:spacing w:val="-2"/>
                <w:sz w:val="18"/>
              </w:rPr>
              <w:t>洗浄可能部位の名称</w:t>
            </w:r>
          </w:p>
        </w:tc>
        <w:tc>
          <w:tcPr>
            <w:tcW w:w="1248" w:type="dxa"/>
          </w:tcPr>
          <w:p w14:paraId="06E2421F" w14:textId="77777777" w:rsidR="00215E2F" w:rsidRDefault="00000000">
            <w:pPr>
              <w:pStyle w:val="TableParagraph"/>
              <w:spacing w:before="191"/>
              <w:ind w:left="8" w:right="1"/>
              <w:jc w:val="center"/>
              <w:rPr>
                <w:sz w:val="18"/>
              </w:rPr>
            </w:pPr>
            <w:r>
              <w:rPr>
                <w:spacing w:val="-2"/>
                <w:sz w:val="18"/>
              </w:rPr>
              <w:t>変圧器本体</w:t>
            </w:r>
          </w:p>
        </w:tc>
        <w:tc>
          <w:tcPr>
            <w:tcW w:w="1246" w:type="dxa"/>
          </w:tcPr>
          <w:p w14:paraId="310F50B7" w14:textId="77777777" w:rsidR="00215E2F" w:rsidRDefault="00000000">
            <w:pPr>
              <w:pStyle w:val="TableParagraph"/>
              <w:spacing w:before="73"/>
              <w:ind w:left="12"/>
              <w:jc w:val="center"/>
              <w:rPr>
                <w:sz w:val="18"/>
              </w:rPr>
            </w:pPr>
            <w:r>
              <w:rPr>
                <w:spacing w:val="-5"/>
                <w:sz w:val="18"/>
              </w:rPr>
              <w:t>LTC</w:t>
            </w:r>
          </w:p>
          <w:p w14:paraId="339851D3" w14:textId="77777777" w:rsidR="00215E2F" w:rsidRDefault="00000000">
            <w:pPr>
              <w:pStyle w:val="TableParagraph"/>
              <w:spacing w:before="47"/>
              <w:ind w:left="12" w:right="3"/>
              <w:jc w:val="center"/>
              <w:rPr>
                <w:sz w:val="18"/>
              </w:rPr>
            </w:pPr>
            <w:r>
              <w:rPr>
                <w:spacing w:val="-2"/>
                <w:sz w:val="18"/>
              </w:rPr>
              <w:t>及び浄油機</w:t>
            </w:r>
          </w:p>
        </w:tc>
        <w:tc>
          <w:tcPr>
            <w:tcW w:w="1248" w:type="dxa"/>
          </w:tcPr>
          <w:p w14:paraId="7587E138" w14:textId="77777777" w:rsidR="00215E2F" w:rsidRDefault="00000000">
            <w:pPr>
              <w:pStyle w:val="TableParagraph"/>
              <w:spacing w:before="191"/>
              <w:ind w:left="8"/>
              <w:jc w:val="center"/>
              <w:rPr>
                <w:sz w:val="18"/>
              </w:rPr>
            </w:pPr>
            <w:r>
              <w:rPr>
                <w:spacing w:val="-2"/>
                <w:sz w:val="18"/>
              </w:rPr>
              <w:t>ｴﾚﾌｧﾝﾄ</w:t>
            </w:r>
          </w:p>
        </w:tc>
        <w:tc>
          <w:tcPr>
            <w:tcW w:w="1249" w:type="dxa"/>
          </w:tcPr>
          <w:p w14:paraId="78D80BD0" w14:textId="77777777" w:rsidR="00215E2F" w:rsidRDefault="00000000">
            <w:pPr>
              <w:pStyle w:val="TableParagraph"/>
              <w:spacing w:before="191"/>
              <w:ind w:left="6"/>
              <w:jc w:val="center"/>
              <w:rPr>
                <w:sz w:val="18"/>
              </w:rPr>
            </w:pPr>
            <w:r>
              <w:rPr>
                <w:spacing w:val="-4"/>
                <w:sz w:val="18"/>
              </w:rPr>
              <w:t>感温部</w:t>
            </w:r>
          </w:p>
        </w:tc>
        <w:tc>
          <w:tcPr>
            <w:tcW w:w="1248" w:type="dxa"/>
          </w:tcPr>
          <w:p w14:paraId="134A2F1D" w14:textId="77777777" w:rsidR="00215E2F" w:rsidRDefault="00000000">
            <w:pPr>
              <w:pStyle w:val="TableParagraph"/>
              <w:spacing w:before="191"/>
              <w:ind w:left="8" w:right="2"/>
              <w:jc w:val="center"/>
              <w:rPr>
                <w:sz w:val="18"/>
              </w:rPr>
            </w:pPr>
            <w:r>
              <w:rPr>
                <w:spacing w:val="-4"/>
                <w:sz w:val="18"/>
              </w:rPr>
              <w:t>中間室</w:t>
            </w:r>
          </w:p>
        </w:tc>
      </w:tr>
      <w:tr w:rsidR="00215E2F" w14:paraId="14A87E21" w14:textId="77777777">
        <w:trPr>
          <w:trHeight w:val="311"/>
        </w:trPr>
        <w:tc>
          <w:tcPr>
            <w:tcW w:w="2722" w:type="dxa"/>
            <w:tcBorders>
              <w:bottom w:val="double" w:sz="4" w:space="0" w:color="000000"/>
            </w:tcBorders>
          </w:tcPr>
          <w:p w14:paraId="74D5B24A" w14:textId="77777777" w:rsidR="00215E2F" w:rsidRDefault="00000000">
            <w:pPr>
              <w:pStyle w:val="TableParagraph"/>
              <w:spacing w:before="35"/>
              <w:ind w:left="107"/>
              <w:rPr>
                <w:sz w:val="18"/>
              </w:rPr>
            </w:pPr>
            <w:r>
              <w:rPr>
                <w:spacing w:val="-2"/>
                <w:sz w:val="18"/>
              </w:rPr>
              <w:t>洗浄可能部位の有無</w:t>
            </w:r>
          </w:p>
        </w:tc>
        <w:tc>
          <w:tcPr>
            <w:tcW w:w="1248" w:type="dxa"/>
            <w:tcBorders>
              <w:bottom w:val="double" w:sz="4" w:space="0" w:color="000000"/>
            </w:tcBorders>
          </w:tcPr>
          <w:p w14:paraId="4525C714" w14:textId="77777777" w:rsidR="00215E2F" w:rsidRDefault="00000000">
            <w:pPr>
              <w:pStyle w:val="TableParagraph"/>
              <w:spacing w:before="35"/>
              <w:ind w:left="8" w:right="1"/>
              <w:jc w:val="center"/>
              <w:rPr>
                <w:sz w:val="18"/>
              </w:rPr>
            </w:pPr>
            <w:r>
              <w:rPr>
                <w:spacing w:val="-4"/>
                <w:sz w:val="18"/>
              </w:rPr>
              <w:t>有・無</w:t>
            </w:r>
          </w:p>
        </w:tc>
        <w:tc>
          <w:tcPr>
            <w:tcW w:w="1246" w:type="dxa"/>
            <w:tcBorders>
              <w:bottom w:val="double" w:sz="4" w:space="0" w:color="000000"/>
            </w:tcBorders>
          </w:tcPr>
          <w:p w14:paraId="55533064" w14:textId="77777777" w:rsidR="00215E2F" w:rsidRDefault="00000000">
            <w:pPr>
              <w:pStyle w:val="TableParagraph"/>
              <w:spacing w:before="35"/>
              <w:ind w:left="12" w:right="3"/>
              <w:jc w:val="center"/>
              <w:rPr>
                <w:sz w:val="18"/>
              </w:rPr>
            </w:pPr>
            <w:r>
              <w:rPr>
                <w:spacing w:val="-4"/>
                <w:sz w:val="18"/>
              </w:rPr>
              <w:t>有・無</w:t>
            </w:r>
          </w:p>
        </w:tc>
        <w:tc>
          <w:tcPr>
            <w:tcW w:w="1248" w:type="dxa"/>
            <w:tcBorders>
              <w:bottom w:val="double" w:sz="4" w:space="0" w:color="000000"/>
            </w:tcBorders>
          </w:tcPr>
          <w:p w14:paraId="73745C45" w14:textId="77777777" w:rsidR="00215E2F" w:rsidRDefault="00000000">
            <w:pPr>
              <w:pStyle w:val="TableParagraph"/>
              <w:spacing w:before="35"/>
              <w:ind w:left="8" w:right="1"/>
              <w:jc w:val="center"/>
              <w:rPr>
                <w:sz w:val="18"/>
              </w:rPr>
            </w:pPr>
            <w:r>
              <w:rPr>
                <w:spacing w:val="-4"/>
                <w:sz w:val="18"/>
              </w:rPr>
              <w:t>有・無</w:t>
            </w:r>
          </w:p>
        </w:tc>
        <w:tc>
          <w:tcPr>
            <w:tcW w:w="1249" w:type="dxa"/>
            <w:tcBorders>
              <w:bottom w:val="double" w:sz="4" w:space="0" w:color="000000"/>
            </w:tcBorders>
          </w:tcPr>
          <w:p w14:paraId="5204AB24" w14:textId="77777777" w:rsidR="00215E2F" w:rsidRDefault="00000000">
            <w:pPr>
              <w:pStyle w:val="TableParagraph"/>
              <w:spacing w:before="35"/>
              <w:ind w:left="6"/>
              <w:jc w:val="center"/>
              <w:rPr>
                <w:sz w:val="18"/>
              </w:rPr>
            </w:pPr>
            <w:r>
              <w:rPr>
                <w:spacing w:val="-4"/>
                <w:sz w:val="18"/>
              </w:rPr>
              <w:t>有・無</w:t>
            </w:r>
          </w:p>
        </w:tc>
        <w:tc>
          <w:tcPr>
            <w:tcW w:w="1248" w:type="dxa"/>
            <w:tcBorders>
              <w:bottom w:val="double" w:sz="4" w:space="0" w:color="000000"/>
            </w:tcBorders>
          </w:tcPr>
          <w:p w14:paraId="18266975" w14:textId="77777777" w:rsidR="00215E2F" w:rsidRDefault="00000000">
            <w:pPr>
              <w:pStyle w:val="TableParagraph"/>
              <w:spacing w:before="35"/>
              <w:ind w:left="8" w:right="2"/>
              <w:jc w:val="center"/>
              <w:rPr>
                <w:sz w:val="18"/>
              </w:rPr>
            </w:pPr>
            <w:r>
              <w:rPr>
                <w:spacing w:val="-4"/>
                <w:sz w:val="18"/>
              </w:rPr>
              <w:t>有・無</w:t>
            </w:r>
          </w:p>
        </w:tc>
      </w:tr>
      <w:tr w:rsidR="00215E2F" w14:paraId="410239F4" w14:textId="77777777">
        <w:trPr>
          <w:trHeight w:val="313"/>
        </w:trPr>
        <w:tc>
          <w:tcPr>
            <w:tcW w:w="2722" w:type="dxa"/>
            <w:tcBorders>
              <w:top w:val="double" w:sz="4" w:space="0" w:color="000000"/>
            </w:tcBorders>
          </w:tcPr>
          <w:p w14:paraId="1EFB7C8D" w14:textId="77777777" w:rsidR="00215E2F" w:rsidRDefault="00000000">
            <w:pPr>
              <w:pStyle w:val="TableParagraph"/>
              <w:spacing w:before="37"/>
              <w:ind w:left="107"/>
              <w:rPr>
                <w:sz w:val="18"/>
              </w:rPr>
            </w:pPr>
            <w:r>
              <w:rPr>
                <w:spacing w:val="-3"/>
                <w:sz w:val="18"/>
              </w:rPr>
              <w:t>定格容量</w:t>
            </w:r>
          </w:p>
        </w:tc>
        <w:tc>
          <w:tcPr>
            <w:tcW w:w="1248" w:type="dxa"/>
            <w:tcBorders>
              <w:top w:val="double" w:sz="4" w:space="0" w:color="000000"/>
            </w:tcBorders>
          </w:tcPr>
          <w:p w14:paraId="30E5E86B" w14:textId="77777777" w:rsidR="00215E2F" w:rsidRDefault="00215E2F">
            <w:pPr>
              <w:pStyle w:val="TableParagraph"/>
              <w:rPr>
                <w:rFonts w:ascii="Times New Roman"/>
                <w:sz w:val="18"/>
              </w:rPr>
            </w:pPr>
          </w:p>
        </w:tc>
        <w:tc>
          <w:tcPr>
            <w:tcW w:w="1246" w:type="dxa"/>
            <w:tcBorders>
              <w:top w:val="double" w:sz="4" w:space="0" w:color="000000"/>
            </w:tcBorders>
          </w:tcPr>
          <w:p w14:paraId="7F121760" w14:textId="77777777" w:rsidR="00215E2F" w:rsidRDefault="00000000">
            <w:pPr>
              <w:pStyle w:val="TableParagraph"/>
              <w:spacing w:before="37"/>
              <w:ind w:left="12" w:right="2"/>
              <w:jc w:val="center"/>
              <w:rPr>
                <w:sz w:val="18"/>
              </w:rPr>
            </w:pPr>
            <w:r>
              <w:rPr>
                <w:spacing w:val="-10"/>
                <w:sz w:val="18"/>
              </w:rPr>
              <w:t>－</w:t>
            </w:r>
          </w:p>
        </w:tc>
        <w:tc>
          <w:tcPr>
            <w:tcW w:w="1248" w:type="dxa"/>
            <w:tcBorders>
              <w:top w:val="double" w:sz="4" w:space="0" w:color="000000"/>
            </w:tcBorders>
          </w:tcPr>
          <w:p w14:paraId="7417BB27" w14:textId="77777777" w:rsidR="00215E2F" w:rsidRDefault="00000000">
            <w:pPr>
              <w:pStyle w:val="TableParagraph"/>
              <w:spacing w:before="37"/>
              <w:ind w:left="8" w:right="1"/>
              <w:jc w:val="center"/>
              <w:rPr>
                <w:sz w:val="18"/>
              </w:rPr>
            </w:pPr>
            <w:r>
              <w:rPr>
                <w:spacing w:val="-10"/>
                <w:sz w:val="18"/>
              </w:rPr>
              <w:t>－</w:t>
            </w:r>
          </w:p>
        </w:tc>
        <w:tc>
          <w:tcPr>
            <w:tcW w:w="1249" w:type="dxa"/>
            <w:tcBorders>
              <w:top w:val="double" w:sz="4" w:space="0" w:color="000000"/>
            </w:tcBorders>
          </w:tcPr>
          <w:p w14:paraId="4D73BBFB" w14:textId="77777777" w:rsidR="00215E2F" w:rsidRDefault="00215E2F">
            <w:pPr>
              <w:pStyle w:val="TableParagraph"/>
              <w:rPr>
                <w:rFonts w:ascii="Times New Roman"/>
                <w:sz w:val="18"/>
              </w:rPr>
            </w:pPr>
          </w:p>
        </w:tc>
        <w:tc>
          <w:tcPr>
            <w:tcW w:w="1248" w:type="dxa"/>
            <w:tcBorders>
              <w:top w:val="double" w:sz="4" w:space="0" w:color="000000"/>
            </w:tcBorders>
          </w:tcPr>
          <w:p w14:paraId="6BFF6CEA" w14:textId="77777777" w:rsidR="00215E2F" w:rsidRDefault="00215E2F">
            <w:pPr>
              <w:pStyle w:val="TableParagraph"/>
              <w:rPr>
                <w:rFonts w:ascii="Times New Roman"/>
                <w:sz w:val="18"/>
              </w:rPr>
            </w:pPr>
          </w:p>
        </w:tc>
      </w:tr>
      <w:tr w:rsidR="00215E2F" w14:paraId="416113E8" w14:textId="77777777">
        <w:trPr>
          <w:trHeight w:val="312"/>
        </w:trPr>
        <w:tc>
          <w:tcPr>
            <w:tcW w:w="2722" w:type="dxa"/>
          </w:tcPr>
          <w:p w14:paraId="0D7623AE" w14:textId="77777777" w:rsidR="00215E2F" w:rsidRDefault="00000000">
            <w:pPr>
              <w:pStyle w:val="TableParagraph"/>
              <w:spacing w:before="35"/>
              <w:ind w:left="107"/>
              <w:rPr>
                <w:sz w:val="18"/>
              </w:rPr>
            </w:pPr>
            <w:r>
              <w:rPr>
                <w:sz w:val="18"/>
              </w:rPr>
              <w:t>銘板油量</w:t>
            </w:r>
            <w:r>
              <w:rPr>
                <w:spacing w:val="-5"/>
                <w:sz w:val="18"/>
              </w:rPr>
              <w:t>（L）</w:t>
            </w:r>
          </w:p>
        </w:tc>
        <w:tc>
          <w:tcPr>
            <w:tcW w:w="1248" w:type="dxa"/>
          </w:tcPr>
          <w:p w14:paraId="08437C1E" w14:textId="77777777" w:rsidR="00215E2F" w:rsidRDefault="00215E2F">
            <w:pPr>
              <w:pStyle w:val="TableParagraph"/>
              <w:rPr>
                <w:rFonts w:ascii="Times New Roman"/>
                <w:sz w:val="18"/>
              </w:rPr>
            </w:pPr>
          </w:p>
        </w:tc>
        <w:tc>
          <w:tcPr>
            <w:tcW w:w="1246" w:type="dxa"/>
          </w:tcPr>
          <w:p w14:paraId="1FFD3D54" w14:textId="77777777" w:rsidR="00215E2F" w:rsidRDefault="00215E2F">
            <w:pPr>
              <w:pStyle w:val="TableParagraph"/>
              <w:rPr>
                <w:rFonts w:ascii="Times New Roman"/>
                <w:sz w:val="18"/>
              </w:rPr>
            </w:pPr>
          </w:p>
        </w:tc>
        <w:tc>
          <w:tcPr>
            <w:tcW w:w="1248" w:type="dxa"/>
          </w:tcPr>
          <w:p w14:paraId="51267C5B" w14:textId="77777777" w:rsidR="00215E2F" w:rsidRDefault="00215E2F">
            <w:pPr>
              <w:pStyle w:val="TableParagraph"/>
              <w:rPr>
                <w:rFonts w:ascii="Times New Roman"/>
                <w:sz w:val="18"/>
              </w:rPr>
            </w:pPr>
          </w:p>
        </w:tc>
        <w:tc>
          <w:tcPr>
            <w:tcW w:w="1249" w:type="dxa"/>
          </w:tcPr>
          <w:p w14:paraId="4C7D9BC7" w14:textId="77777777" w:rsidR="00215E2F" w:rsidRDefault="00215E2F">
            <w:pPr>
              <w:pStyle w:val="TableParagraph"/>
              <w:rPr>
                <w:rFonts w:ascii="Times New Roman"/>
                <w:sz w:val="18"/>
              </w:rPr>
            </w:pPr>
          </w:p>
        </w:tc>
        <w:tc>
          <w:tcPr>
            <w:tcW w:w="1248" w:type="dxa"/>
          </w:tcPr>
          <w:p w14:paraId="09CE10A4" w14:textId="77777777" w:rsidR="00215E2F" w:rsidRDefault="00215E2F">
            <w:pPr>
              <w:pStyle w:val="TableParagraph"/>
              <w:rPr>
                <w:rFonts w:ascii="Times New Roman"/>
                <w:sz w:val="18"/>
              </w:rPr>
            </w:pPr>
          </w:p>
        </w:tc>
      </w:tr>
      <w:tr w:rsidR="00215E2F" w14:paraId="217204C9" w14:textId="77777777">
        <w:trPr>
          <w:trHeight w:val="311"/>
        </w:trPr>
        <w:tc>
          <w:tcPr>
            <w:tcW w:w="2722" w:type="dxa"/>
          </w:tcPr>
          <w:p w14:paraId="44458B31" w14:textId="77777777" w:rsidR="00215E2F" w:rsidRDefault="00000000">
            <w:pPr>
              <w:pStyle w:val="TableParagraph"/>
              <w:spacing w:before="35"/>
              <w:ind w:left="107"/>
              <w:rPr>
                <w:sz w:val="18"/>
              </w:rPr>
            </w:pPr>
            <w:r>
              <w:rPr>
                <w:spacing w:val="-3"/>
                <w:sz w:val="18"/>
              </w:rPr>
              <w:t>製造者名</w:t>
            </w:r>
          </w:p>
        </w:tc>
        <w:tc>
          <w:tcPr>
            <w:tcW w:w="1248" w:type="dxa"/>
          </w:tcPr>
          <w:p w14:paraId="3AF99D75" w14:textId="77777777" w:rsidR="00215E2F" w:rsidRDefault="00215E2F">
            <w:pPr>
              <w:pStyle w:val="TableParagraph"/>
              <w:rPr>
                <w:rFonts w:ascii="Times New Roman"/>
                <w:sz w:val="18"/>
              </w:rPr>
            </w:pPr>
          </w:p>
        </w:tc>
        <w:tc>
          <w:tcPr>
            <w:tcW w:w="1246" w:type="dxa"/>
          </w:tcPr>
          <w:p w14:paraId="151A765C" w14:textId="77777777" w:rsidR="00215E2F" w:rsidRDefault="00215E2F">
            <w:pPr>
              <w:pStyle w:val="TableParagraph"/>
              <w:rPr>
                <w:rFonts w:ascii="Times New Roman"/>
                <w:sz w:val="18"/>
              </w:rPr>
            </w:pPr>
          </w:p>
        </w:tc>
        <w:tc>
          <w:tcPr>
            <w:tcW w:w="1248" w:type="dxa"/>
          </w:tcPr>
          <w:p w14:paraId="333B6DA1" w14:textId="77777777" w:rsidR="00215E2F" w:rsidRDefault="00215E2F">
            <w:pPr>
              <w:pStyle w:val="TableParagraph"/>
              <w:rPr>
                <w:rFonts w:ascii="Times New Roman"/>
                <w:sz w:val="18"/>
              </w:rPr>
            </w:pPr>
          </w:p>
        </w:tc>
        <w:tc>
          <w:tcPr>
            <w:tcW w:w="1249" w:type="dxa"/>
          </w:tcPr>
          <w:p w14:paraId="09E99AE6" w14:textId="77777777" w:rsidR="00215E2F" w:rsidRDefault="00215E2F">
            <w:pPr>
              <w:pStyle w:val="TableParagraph"/>
              <w:rPr>
                <w:rFonts w:ascii="Times New Roman"/>
                <w:sz w:val="18"/>
              </w:rPr>
            </w:pPr>
          </w:p>
        </w:tc>
        <w:tc>
          <w:tcPr>
            <w:tcW w:w="1248" w:type="dxa"/>
          </w:tcPr>
          <w:p w14:paraId="61E82220" w14:textId="77777777" w:rsidR="00215E2F" w:rsidRDefault="00215E2F">
            <w:pPr>
              <w:pStyle w:val="TableParagraph"/>
              <w:rPr>
                <w:rFonts w:ascii="Times New Roman"/>
                <w:sz w:val="18"/>
              </w:rPr>
            </w:pPr>
          </w:p>
        </w:tc>
      </w:tr>
      <w:tr w:rsidR="00215E2F" w14:paraId="61FBB0A7" w14:textId="77777777">
        <w:trPr>
          <w:trHeight w:val="311"/>
        </w:trPr>
        <w:tc>
          <w:tcPr>
            <w:tcW w:w="2722" w:type="dxa"/>
          </w:tcPr>
          <w:p w14:paraId="2E2E60B9" w14:textId="77777777" w:rsidR="00215E2F" w:rsidRDefault="00000000">
            <w:pPr>
              <w:pStyle w:val="TableParagraph"/>
              <w:spacing w:before="35"/>
              <w:ind w:left="107"/>
              <w:rPr>
                <w:sz w:val="18"/>
              </w:rPr>
            </w:pPr>
            <w:r>
              <w:rPr>
                <w:spacing w:val="-2"/>
                <w:sz w:val="18"/>
              </w:rPr>
              <w:t>型式・表示記号等</w:t>
            </w:r>
          </w:p>
        </w:tc>
        <w:tc>
          <w:tcPr>
            <w:tcW w:w="1248" w:type="dxa"/>
          </w:tcPr>
          <w:p w14:paraId="44415A8B" w14:textId="77777777" w:rsidR="00215E2F" w:rsidRDefault="00215E2F">
            <w:pPr>
              <w:pStyle w:val="TableParagraph"/>
              <w:rPr>
                <w:rFonts w:ascii="Times New Roman"/>
                <w:sz w:val="18"/>
              </w:rPr>
            </w:pPr>
          </w:p>
        </w:tc>
        <w:tc>
          <w:tcPr>
            <w:tcW w:w="1246" w:type="dxa"/>
          </w:tcPr>
          <w:p w14:paraId="1A3B6F53" w14:textId="77777777" w:rsidR="00215E2F" w:rsidRDefault="00215E2F">
            <w:pPr>
              <w:pStyle w:val="TableParagraph"/>
              <w:rPr>
                <w:rFonts w:ascii="Times New Roman"/>
                <w:sz w:val="18"/>
              </w:rPr>
            </w:pPr>
          </w:p>
        </w:tc>
        <w:tc>
          <w:tcPr>
            <w:tcW w:w="1248" w:type="dxa"/>
          </w:tcPr>
          <w:p w14:paraId="752A7B0C" w14:textId="77777777" w:rsidR="00215E2F" w:rsidRDefault="00215E2F">
            <w:pPr>
              <w:pStyle w:val="TableParagraph"/>
              <w:rPr>
                <w:rFonts w:ascii="Times New Roman"/>
                <w:sz w:val="18"/>
              </w:rPr>
            </w:pPr>
          </w:p>
        </w:tc>
        <w:tc>
          <w:tcPr>
            <w:tcW w:w="1249" w:type="dxa"/>
          </w:tcPr>
          <w:p w14:paraId="79BF6887" w14:textId="77777777" w:rsidR="00215E2F" w:rsidRDefault="00215E2F">
            <w:pPr>
              <w:pStyle w:val="TableParagraph"/>
              <w:rPr>
                <w:rFonts w:ascii="Times New Roman"/>
                <w:sz w:val="18"/>
              </w:rPr>
            </w:pPr>
          </w:p>
        </w:tc>
        <w:tc>
          <w:tcPr>
            <w:tcW w:w="1248" w:type="dxa"/>
          </w:tcPr>
          <w:p w14:paraId="3F19F5E9" w14:textId="77777777" w:rsidR="00215E2F" w:rsidRDefault="00215E2F">
            <w:pPr>
              <w:pStyle w:val="TableParagraph"/>
              <w:rPr>
                <w:rFonts w:ascii="Times New Roman"/>
                <w:sz w:val="18"/>
              </w:rPr>
            </w:pPr>
          </w:p>
        </w:tc>
      </w:tr>
      <w:tr w:rsidR="00215E2F" w14:paraId="1AC945D9" w14:textId="77777777">
        <w:trPr>
          <w:trHeight w:val="311"/>
        </w:trPr>
        <w:tc>
          <w:tcPr>
            <w:tcW w:w="2722" w:type="dxa"/>
          </w:tcPr>
          <w:p w14:paraId="0FB4DBAD" w14:textId="77777777" w:rsidR="00215E2F" w:rsidRDefault="00000000">
            <w:pPr>
              <w:pStyle w:val="TableParagraph"/>
              <w:spacing w:before="37"/>
              <w:ind w:left="107"/>
              <w:rPr>
                <w:sz w:val="18"/>
              </w:rPr>
            </w:pPr>
            <w:r>
              <w:rPr>
                <w:spacing w:val="-3"/>
                <w:sz w:val="18"/>
              </w:rPr>
              <w:t>製造年月</w:t>
            </w:r>
          </w:p>
        </w:tc>
        <w:tc>
          <w:tcPr>
            <w:tcW w:w="1248" w:type="dxa"/>
          </w:tcPr>
          <w:p w14:paraId="285C29A1" w14:textId="77777777" w:rsidR="00215E2F" w:rsidRDefault="00215E2F">
            <w:pPr>
              <w:pStyle w:val="TableParagraph"/>
              <w:rPr>
                <w:rFonts w:ascii="Times New Roman"/>
                <w:sz w:val="18"/>
              </w:rPr>
            </w:pPr>
          </w:p>
        </w:tc>
        <w:tc>
          <w:tcPr>
            <w:tcW w:w="1246" w:type="dxa"/>
          </w:tcPr>
          <w:p w14:paraId="72B5DEA6" w14:textId="77777777" w:rsidR="00215E2F" w:rsidRDefault="00215E2F">
            <w:pPr>
              <w:pStyle w:val="TableParagraph"/>
              <w:rPr>
                <w:rFonts w:ascii="Times New Roman"/>
                <w:sz w:val="18"/>
              </w:rPr>
            </w:pPr>
          </w:p>
        </w:tc>
        <w:tc>
          <w:tcPr>
            <w:tcW w:w="1248" w:type="dxa"/>
          </w:tcPr>
          <w:p w14:paraId="462B8C5A" w14:textId="77777777" w:rsidR="00215E2F" w:rsidRDefault="00215E2F">
            <w:pPr>
              <w:pStyle w:val="TableParagraph"/>
              <w:rPr>
                <w:rFonts w:ascii="Times New Roman"/>
                <w:sz w:val="18"/>
              </w:rPr>
            </w:pPr>
          </w:p>
        </w:tc>
        <w:tc>
          <w:tcPr>
            <w:tcW w:w="1249" w:type="dxa"/>
          </w:tcPr>
          <w:p w14:paraId="0FB430E4" w14:textId="77777777" w:rsidR="00215E2F" w:rsidRDefault="00215E2F">
            <w:pPr>
              <w:pStyle w:val="TableParagraph"/>
              <w:rPr>
                <w:rFonts w:ascii="Times New Roman"/>
                <w:sz w:val="18"/>
              </w:rPr>
            </w:pPr>
          </w:p>
        </w:tc>
        <w:tc>
          <w:tcPr>
            <w:tcW w:w="1248" w:type="dxa"/>
          </w:tcPr>
          <w:p w14:paraId="0EC4464A" w14:textId="77777777" w:rsidR="00215E2F" w:rsidRDefault="00215E2F">
            <w:pPr>
              <w:pStyle w:val="TableParagraph"/>
              <w:rPr>
                <w:rFonts w:ascii="Times New Roman"/>
                <w:sz w:val="18"/>
              </w:rPr>
            </w:pPr>
          </w:p>
        </w:tc>
      </w:tr>
      <w:tr w:rsidR="00215E2F" w14:paraId="55E186DA" w14:textId="77777777">
        <w:trPr>
          <w:trHeight w:val="311"/>
        </w:trPr>
        <w:tc>
          <w:tcPr>
            <w:tcW w:w="2722" w:type="dxa"/>
            <w:tcBorders>
              <w:bottom w:val="double" w:sz="4" w:space="0" w:color="000000"/>
            </w:tcBorders>
          </w:tcPr>
          <w:p w14:paraId="36895BD1" w14:textId="77777777" w:rsidR="00215E2F" w:rsidRDefault="00000000">
            <w:pPr>
              <w:pStyle w:val="TableParagraph"/>
              <w:spacing w:before="37"/>
              <w:ind w:left="107"/>
              <w:rPr>
                <w:sz w:val="18"/>
              </w:rPr>
            </w:pPr>
            <w:r>
              <w:rPr>
                <w:spacing w:val="-3"/>
                <w:sz w:val="18"/>
              </w:rPr>
              <w:t>製造番号</w:t>
            </w:r>
          </w:p>
        </w:tc>
        <w:tc>
          <w:tcPr>
            <w:tcW w:w="1248" w:type="dxa"/>
            <w:tcBorders>
              <w:bottom w:val="double" w:sz="4" w:space="0" w:color="000000"/>
            </w:tcBorders>
          </w:tcPr>
          <w:p w14:paraId="4E942D6D" w14:textId="77777777" w:rsidR="00215E2F" w:rsidRDefault="00215E2F">
            <w:pPr>
              <w:pStyle w:val="TableParagraph"/>
              <w:rPr>
                <w:rFonts w:ascii="Times New Roman"/>
                <w:sz w:val="18"/>
              </w:rPr>
            </w:pPr>
          </w:p>
        </w:tc>
        <w:tc>
          <w:tcPr>
            <w:tcW w:w="1246" w:type="dxa"/>
            <w:tcBorders>
              <w:bottom w:val="double" w:sz="4" w:space="0" w:color="000000"/>
            </w:tcBorders>
          </w:tcPr>
          <w:p w14:paraId="259F99E6" w14:textId="77777777" w:rsidR="00215E2F" w:rsidRDefault="00215E2F">
            <w:pPr>
              <w:pStyle w:val="TableParagraph"/>
              <w:rPr>
                <w:rFonts w:ascii="Times New Roman"/>
                <w:sz w:val="18"/>
              </w:rPr>
            </w:pPr>
          </w:p>
        </w:tc>
        <w:tc>
          <w:tcPr>
            <w:tcW w:w="1248" w:type="dxa"/>
            <w:tcBorders>
              <w:bottom w:val="double" w:sz="4" w:space="0" w:color="000000"/>
            </w:tcBorders>
          </w:tcPr>
          <w:p w14:paraId="76DFC439" w14:textId="77777777" w:rsidR="00215E2F" w:rsidRDefault="00215E2F">
            <w:pPr>
              <w:pStyle w:val="TableParagraph"/>
              <w:rPr>
                <w:rFonts w:ascii="Times New Roman"/>
                <w:sz w:val="18"/>
              </w:rPr>
            </w:pPr>
          </w:p>
        </w:tc>
        <w:tc>
          <w:tcPr>
            <w:tcW w:w="1249" w:type="dxa"/>
            <w:tcBorders>
              <w:bottom w:val="double" w:sz="4" w:space="0" w:color="000000"/>
            </w:tcBorders>
          </w:tcPr>
          <w:p w14:paraId="0177BD57" w14:textId="77777777" w:rsidR="00215E2F" w:rsidRDefault="00215E2F">
            <w:pPr>
              <w:pStyle w:val="TableParagraph"/>
              <w:rPr>
                <w:rFonts w:ascii="Times New Roman"/>
                <w:sz w:val="18"/>
              </w:rPr>
            </w:pPr>
          </w:p>
        </w:tc>
        <w:tc>
          <w:tcPr>
            <w:tcW w:w="1248" w:type="dxa"/>
            <w:tcBorders>
              <w:bottom w:val="double" w:sz="4" w:space="0" w:color="000000"/>
            </w:tcBorders>
          </w:tcPr>
          <w:p w14:paraId="69A7652E" w14:textId="77777777" w:rsidR="00215E2F" w:rsidRDefault="00215E2F">
            <w:pPr>
              <w:pStyle w:val="TableParagraph"/>
              <w:rPr>
                <w:rFonts w:ascii="Times New Roman"/>
                <w:sz w:val="18"/>
              </w:rPr>
            </w:pPr>
          </w:p>
        </w:tc>
      </w:tr>
      <w:tr w:rsidR="00215E2F" w14:paraId="11CCC1C4" w14:textId="77777777">
        <w:trPr>
          <w:trHeight w:val="313"/>
        </w:trPr>
        <w:tc>
          <w:tcPr>
            <w:tcW w:w="2722" w:type="dxa"/>
            <w:tcBorders>
              <w:top w:val="double" w:sz="4" w:space="0" w:color="000000"/>
            </w:tcBorders>
          </w:tcPr>
          <w:p w14:paraId="47FF4923" w14:textId="77777777" w:rsidR="00215E2F" w:rsidRDefault="00000000">
            <w:pPr>
              <w:pStyle w:val="TableParagraph"/>
              <w:spacing w:before="37"/>
              <w:ind w:left="107"/>
              <w:rPr>
                <w:sz w:val="18"/>
              </w:rPr>
            </w:pPr>
            <w:r>
              <w:rPr>
                <w:sz w:val="18"/>
              </w:rPr>
              <w:t>元油濃度</w:t>
            </w:r>
            <w:r>
              <w:rPr>
                <w:spacing w:val="-2"/>
                <w:sz w:val="18"/>
              </w:rPr>
              <w:t>（mg/kg）</w:t>
            </w:r>
          </w:p>
        </w:tc>
        <w:tc>
          <w:tcPr>
            <w:tcW w:w="1248" w:type="dxa"/>
            <w:tcBorders>
              <w:top w:val="double" w:sz="4" w:space="0" w:color="000000"/>
            </w:tcBorders>
          </w:tcPr>
          <w:p w14:paraId="27A5ABCB" w14:textId="77777777" w:rsidR="00215E2F" w:rsidRDefault="00215E2F">
            <w:pPr>
              <w:pStyle w:val="TableParagraph"/>
              <w:rPr>
                <w:rFonts w:ascii="Times New Roman"/>
                <w:sz w:val="18"/>
              </w:rPr>
            </w:pPr>
          </w:p>
        </w:tc>
        <w:tc>
          <w:tcPr>
            <w:tcW w:w="1246" w:type="dxa"/>
            <w:tcBorders>
              <w:top w:val="double" w:sz="4" w:space="0" w:color="000000"/>
            </w:tcBorders>
          </w:tcPr>
          <w:p w14:paraId="19BC49B0" w14:textId="77777777" w:rsidR="00215E2F" w:rsidRDefault="00215E2F">
            <w:pPr>
              <w:pStyle w:val="TableParagraph"/>
              <w:rPr>
                <w:rFonts w:ascii="Times New Roman"/>
                <w:sz w:val="18"/>
              </w:rPr>
            </w:pPr>
          </w:p>
        </w:tc>
        <w:tc>
          <w:tcPr>
            <w:tcW w:w="1248" w:type="dxa"/>
            <w:tcBorders>
              <w:top w:val="double" w:sz="4" w:space="0" w:color="000000"/>
            </w:tcBorders>
          </w:tcPr>
          <w:p w14:paraId="6763AE97" w14:textId="77777777" w:rsidR="00215E2F" w:rsidRDefault="00215E2F">
            <w:pPr>
              <w:pStyle w:val="TableParagraph"/>
              <w:rPr>
                <w:rFonts w:ascii="Times New Roman"/>
                <w:sz w:val="18"/>
              </w:rPr>
            </w:pPr>
          </w:p>
        </w:tc>
        <w:tc>
          <w:tcPr>
            <w:tcW w:w="1249" w:type="dxa"/>
            <w:tcBorders>
              <w:top w:val="double" w:sz="4" w:space="0" w:color="000000"/>
            </w:tcBorders>
          </w:tcPr>
          <w:p w14:paraId="762DC5E5" w14:textId="77777777" w:rsidR="00215E2F" w:rsidRDefault="00215E2F">
            <w:pPr>
              <w:pStyle w:val="TableParagraph"/>
              <w:rPr>
                <w:rFonts w:ascii="Times New Roman"/>
                <w:sz w:val="18"/>
              </w:rPr>
            </w:pPr>
          </w:p>
        </w:tc>
        <w:tc>
          <w:tcPr>
            <w:tcW w:w="1248" w:type="dxa"/>
            <w:tcBorders>
              <w:top w:val="double" w:sz="4" w:space="0" w:color="000000"/>
            </w:tcBorders>
          </w:tcPr>
          <w:p w14:paraId="550DE9BC" w14:textId="77777777" w:rsidR="00215E2F" w:rsidRDefault="00215E2F">
            <w:pPr>
              <w:pStyle w:val="TableParagraph"/>
              <w:rPr>
                <w:rFonts w:ascii="Times New Roman"/>
                <w:sz w:val="18"/>
              </w:rPr>
            </w:pPr>
          </w:p>
        </w:tc>
      </w:tr>
      <w:tr w:rsidR="00215E2F" w14:paraId="3828DA6D" w14:textId="77777777">
        <w:trPr>
          <w:trHeight w:val="311"/>
        </w:trPr>
        <w:tc>
          <w:tcPr>
            <w:tcW w:w="2722" w:type="dxa"/>
          </w:tcPr>
          <w:p w14:paraId="77324854" w14:textId="77777777" w:rsidR="00215E2F" w:rsidRDefault="00000000">
            <w:pPr>
              <w:pStyle w:val="TableParagraph"/>
              <w:spacing w:before="35"/>
              <w:ind w:left="107"/>
              <w:rPr>
                <w:sz w:val="18"/>
              </w:rPr>
            </w:pPr>
            <w:r>
              <w:rPr>
                <w:sz w:val="18"/>
              </w:rPr>
              <w:t>抜油日（年/月/日</w:t>
            </w:r>
            <w:r>
              <w:rPr>
                <w:spacing w:val="-10"/>
                <w:sz w:val="18"/>
              </w:rPr>
              <w:t>）</w:t>
            </w:r>
          </w:p>
        </w:tc>
        <w:tc>
          <w:tcPr>
            <w:tcW w:w="1248" w:type="dxa"/>
          </w:tcPr>
          <w:p w14:paraId="5F0DAD55" w14:textId="77777777" w:rsidR="00215E2F" w:rsidRDefault="00215E2F">
            <w:pPr>
              <w:pStyle w:val="TableParagraph"/>
              <w:rPr>
                <w:rFonts w:ascii="Times New Roman"/>
                <w:sz w:val="18"/>
              </w:rPr>
            </w:pPr>
          </w:p>
        </w:tc>
        <w:tc>
          <w:tcPr>
            <w:tcW w:w="1246" w:type="dxa"/>
          </w:tcPr>
          <w:p w14:paraId="2ABF8899" w14:textId="77777777" w:rsidR="00215E2F" w:rsidRDefault="00215E2F">
            <w:pPr>
              <w:pStyle w:val="TableParagraph"/>
              <w:rPr>
                <w:rFonts w:ascii="Times New Roman"/>
                <w:sz w:val="18"/>
              </w:rPr>
            </w:pPr>
          </w:p>
        </w:tc>
        <w:tc>
          <w:tcPr>
            <w:tcW w:w="1248" w:type="dxa"/>
          </w:tcPr>
          <w:p w14:paraId="10E80C95" w14:textId="77777777" w:rsidR="00215E2F" w:rsidRDefault="00215E2F">
            <w:pPr>
              <w:pStyle w:val="TableParagraph"/>
              <w:rPr>
                <w:rFonts w:ascii="Times New Roman"/>
                <w:sz w:val="18"/>
              </w:rPr>
            </w:pPr>
          </w:p>
        </w:tc>
        <w:tc>
          <w:tcPr>
            <w:tcW w:w="1249" w:type="dxa"/>
          </w:tcPr>
          <w:p w14:paraId="3137700B" w14:textId="77777777" w:rsidR="00215E2F" w:rsidRDefault="00215E2F">
            <w:pPr>
              <w:pStyle w:val="TableParagraph"/>
              <w:rPr>
                <w:rFonts w:ascii="Times New Roman"/>
                <w:sz w:val="18"/>
              </w:rPr>
            </w:pPr>
          </w:p>
        </w:tc>
        <w:tc>
          <w:tcPr>
            <w:tcW w:w="1248" w:type="dxa"/>
          </w:tcPr>
          <w:p w14:paraId="36D22D83" w14:textId="77777777" w:rsidR="00215E2F" w:rsidRDefault="00215E2F">
            <w:pPr>
              <w:pStyle w:val="TableParagraph"/>
              <w:rPr>
                <w:rFonts w:ascii="Times New Roman"/>
                <w:sz w:val="18"/>
              </w:rPr>
            </w:pPr>
          </w:p>
        </w:tc>
      </w:tr>
      <w:tr w:rsidR="00215E2F" w14:paraId="58BD9647" w14:textId="77777777">
        <w:trPr>
          <w:trHeight w:val="311"/>
        </w:trPr>
        <w:tc>
          <w:tcPr>
            <w:tcW w:w="2722" w:type="dxa"/>
          </w:tcPr>
          <w:p w14:paraId="1250474A" w14:textId="77777777" w:rsidR="00215E2F" w:rsidRDefault="00000000">
            <w:pPr>
              <w:pStyle w:val="TableParagraph"/>
              <w:spacing w:before="37"/>
              <w:ind w:left="107"/>
              <w:rPr>
                <w:sz w:val="18"/>
              </w:rPr>
            </w:pPr>
            <w:r>
              <w:rPr>
                <w:sz w:val="18"/>
              </w:rPr>
              <w:t>注油日（年/月/日</w:t>
            </w:r>
            <w:r>
              <w:rPr>
                <w:spacing w:val="-10"/>
                <w:sz w:val="18"/>
              </w:rPr>
              <w:t>）</w:t>
            </w:r>
          </w:p>
        </w:tc>
        <w:tc>
          <w:tcPr>
            <w:tcW w:w="1248" w:type="dxa"/>
          </w:tcPr>
          <w:p w14:paraId="2CCBA47F" w14:textId="77777777" w:rsidR="00215E2F" w:rsidRDefault="00215E2F">
            <w:pPr>
              <w:pStyle w:val="TableParagraph"/>
              <w:rPr>
                <w:rFonts w:ascii="Times New Roman"/>
                <w:sz w:val="18"/>
              </w:rPr>
            </w:pPr>
          </w:p>
        </w:tc>
        <w:tc>
          <w:tcPr>
            <w:tcW w:w="1246" w:type="dxa"/>
          </w:tcPr>
          <w:p w14:paraId="1B7261F9" w14:textId="77777777" w:rsidR="00215E2F" w:rsidRDefault="00215E2F">
            <w:pPr>
              <w:pStyle w:val="TableParagraph"/>
              <w:rPr>
                <w:rFonts w:ascii="Times New Roman"/>
                <w:sz w:val="18"/>
              </w:rPr>
            </w:pPr>
          </w:p>
        </w:tc>
        <w:tc>
          <w:tcPr>
            <w:tcW w:w="1248" w:type="dxa"/>
          </w:tcPr>
          <w:p w14:paraId="0E254C07" w14:textId="77777777" w:rsidR="00215E2F" w:rsidRDefault="00215E2F">
            <w:pPr>
              <w:pStyle w:val="TableParagraph"/>
              <w:rPr>
                <w:rFonts w:ascii="Times New Roman"/>
                <w:sz w:val="18"/>
              </w:rPr>
            </w:pPr>
          </w:p>
        </w:tc>
        <w:tc>
          <w:tcPr>
            <w:tcW w:w="1249" w:type="dxa"/>
          </w:tcPr>
          <w:p w14:paraId="47E24F5B" w14:textId="77777777" w:rsidR="00215E2F" w:rsidRDefault="00215E2F">
            <w:pPr>
              <w:pStyle w:val="TableParagraph"/>
              <w:rPr>
                <w:rFonts w:ascii="Times New Roman"/>
                <w:sz w:val="18"/>
              </w:rPr>
            </w:pPr>
          </w:p>
        </w:tc>
        <w:tc>
          <w:tcPr>
            <w:tcW w:w="1248" w:type="dxa"/>
          </w:tcPr>
          <w:p w14:paraId="500B3358" w14:textId="77777777" w:rsidR="00215E2F" w:rsidRDefault="00215E2F">
            <w:pPr>
              <w:pStyle w:val="TableParagraph"/>
              <w:rPr>
                <w:rFonts w:ascii="Times New Roman"/>
                <w:sz w:val="18"/>
              </w:rPr>
            </w:pPr>
          </w:p>
        </w:tc>
      </w:tr>
      <w:tr w:rsidR="00215E2F" w14:paraId="22536309" w14:textId="77777777">
        <w:trPr>
          <w:trHeight w:val="467"/>
        </w:trPr>
        <w:tc>
          <w:tcPr>
            <w:tcW w:w="2722" w:type="dxa"/>
          </w:tcPr>
          <w:p w14:paraId="7C3AFD6D" w14:textId="77777777" w:rsidR="00215E2F" w:rsidRDefault="00000000">
            <w:pPr>
              <w:pStyle w:val="TableParagraph"/>
              <w:spacing w:line="230" w:lineRule="exact"/>
              <w:ind w:left="107"/>
              <w:rPr>
                <w:sz w:val="18"/>
              </w:rPr>
            </w:pPr>
            <w:r>
              <w:rPr>
                <w:sz w:val="18"/>
              </w:rPr>
              <w:t>課電自然循環洗浄開始日（</w:t>
            </w:r>
            <w:r>
              <w:rPr>
                <w:spacing w:val="-5"/>
                <w:sz w:val="18"/>
              </w:rPr>
              <w:t>年/</w:t>
            </w:r>
          </w:p>
          <w:p w14:paraId="7E19446B" w14:textId="77777777" w:rsidR="00215E2F" w:rsidRDefault="00000000">
            <w:pPr>
              <w:pStyle w:val="TableParagraph"/>
              <w:spacing w:before="1" w:line="216" w:lineRule="exact"/>
              <w:ind w:left="107"/>
              <w:rPr>
                <w:sz w:val="18"/>
              </w:rPr>
            </w:pPr>
            <w:r>
              <w:rPr>
                <w:sz w:val="18"/>
              </w:rPr>
              <w:t>月/日</w:t>
            </w:r>
            <w:r>
              <w:rPr>
                <w:spacing w:val="-10"/>
                <w:sz w:val="18"/>
              </w:rPr>
              <w:t>）</w:t>
            </w:r>
          </w:p>
        </w:tc>
        <w:tc>
          <w:tcPr>
            <w:tcW w:w="1248" w:type="dxa"/>
          </w:tcPr>
          <w:p w14:paraId="2A62A699" w14:textId="77777777" w:rsidR="00215E2F" w:rsidRDefault="00215E2F">
            <w:pPr>
              <w:pStyle w:val="TableParagraph"/>
              <w:rPr>
                <w:rFonts w:ascii="Times New Roman"/>
                <w:sz w:val="18"/>
              </w:rPr>
            </w:pPr>
          </w:p>
        </w:tc>
        <w:tc>
          <w:tcPr>
            <w:tcW w:w="1246" w:type="dxa"/>
          </w:tcPr>
          <w:p w14:paraId="259DFA73" w14:textId="77777777" w:rsidR="00215E2F" w:rsidRDefault="00215E2F">
            <w:pPr>
              <w:pStyle w:val="TableParagraph"/>
              <w:rPr>
                <w:rFonts w:ascii="Times New Roman"/>
                <w:sz w:val="18"/>
              </w:rPr>
            </w:pPr>
          </w:p>
        </w:tc>
        <w:tc>
          <w:tcPr>
            <w:tcW w:w="1248" w:type="dxa"/>
          </w:tcPr>
          <w:p w14:paraId="389DD077" w14:textId="77777777" w:rsidR="00215E2F" w:rsidRDefault="00215E2F">
            <w:pPr>
              <w:pStyle w:val="TableParagraph"/>
              <w:rPr>
                <w:rFonts w:ascii="Times New Roman"/>
                <w:sz w:val="18"/>
              </w:rPr>
            </w:pPr>
          </w:p>
        </w:tc>
        <w:tc>
          <w:tcPr>
            <w:tcW w:w="1249" w:type="dxa"/>
          </w:tcPr>
          <w:p w14:paraId="19533209" w14:textId="77777777" w:rsidR="00215E2F" w:rsidRDefault="00215E2F">
            <w:pPr>
              <w:pStyle w:val="TableParagraph"/>
              <w:rPr>
                <w:rFonts w:ascii="Times New Roman"/>
                <w:sz w:val="18"/>
              </w:rPr>
            </w:pPr>
          </w:p>
        </w:tc>
        <w:tc>
          <w:tcPr>
            <w:tcW w:w="1248" w:type="dxa"/>
          </w:tcPr>
          <w:p w14:paraId="27B33DB7" w14:textId="77777777" w:rsidR="00215E2F" w:rsidRDefault="00215E2F">
            <w:pPr>
              <w:pStyle w:val="TableParagraph"/>
              <w:rPr>
                <w:rFonts w:ascii="Times New Roman"/>
                <w:sz w:val="18"/>
              </w:rPr>
            </w:pPr>
          </w:p>
        </w:tc>
      </w:tr>
      <w:tr w:rsidR="00215E2F" w14:paraId="38DBC2CD" w14:textId="77777777">
        <w:trPr>
          <w:trHeight w:val="311"/>
        </w:trPr>
        <w:tc>
          <w:tcPr>
            <w:tcW w:w="2722" w:type="dxa"/>
            <w:vMerge w:val="restart"/>
          </w:tcPr>
          <w:p w14:paraId="740B03AB" w14:textId="77777777" w:rsidR="00215E2F" w:rsidRDefault="00215E2F">
            <w:pPr>
              <w:pStyle w:val="TableParagraph"/>
              <w:spacing w:before="125"/>
              <w:rPr>
                <w:sz w:val="18"/>
              </w:rPr>
            </w:pPr>
          </w:p>
          <w:p w14:paraId="6598A830" w14:textId="77777777" w:rsidR="00215E2F" w:rsidRDefault="00000000">
            <w:pPr>
              <w:pStyle w:val="TableParagraph"/>
              <w:ind w:left="107"/>
              <w:rPr>
                <w:sz w:val="18"/>
              </w:rPr>
            </w:pPr>
            <w:r>
              <w:rPr>
                <w:sz w:val="18"/>
              </w:rPr>
              <w:t>課電確認日（年/月/日</w:t>
            </w:r>
            <w:r>
              <w:rPr>
                <w:spacing w:val="-10"/>
                <w:sz w:val="18"/>
              </w:rPr>
              <w:t>）</w:t>
            </w:r>
          </w:p>
        </w:tc>
        <w:tc>
          <w:tcPr>
            <w:tcW w:w="1248" w:type="dxa"/>
          </w:tcPr>
          <w:p w14:paraId="2C791706" w14:textId="77777777" w:rsidR="00215E2F" w:rsidRDefault="00215E2F">
            <w:pPr>
              <w:pStyle w:val="TableParagraph"/>
              <w:rPr>
                <w:rFonts w:ascii="Times New Roman"/>
                <w:sz w:val="18"/>
              </w:rPr>
            </w:pPr>
          </w:p>
        </w:tc>
        <w:tc>
          <w:tcPr>
            <w:tcW w:w="1246" w:type="dxa"/>
          </w:tcPr>
          <w:p w14:paraId="3C751600" w14:textId="77777777" w:rsidR="00215E2F" w:rsidRDefault="00215E2F">
            <w:pPr>
              <w:pStyle w:val="TableParagraph"/>
              <w:rPr>
                <w:rFonts w:ascii="Times New Roman"/>
                <w:sz w:val="18"/>
              </w:rPr>
            </w:pPr>
          </w:p>
        </w:tc>
        <w:tc>
          <w:tcPr>
            <w:tcW w:w="1248" w:type="dxa"/>
          </w:tcPr>
          <w:p w14:paraId="72D9C926" w14:textId="77777777" w:rsidR="00215E2F" w:rsidRDefault="00215E2F">
            <w:pPr>
              <w:pStyle w:val="TableParagraph"/>
              <w:rPr>
                <w:rFonts w:ascii="Times New Roman"/>
                <w:sz w:val="18"/>
              </w:rPr>
            </w:pPr>
          </w:p>
        </w:tc>
        <w:tc>
          <w:tcPr>
            <w:tcW w:w="1249" w:type="dxa"/>
          </w:tcPr>
          <w:p w14:paraId="2806BE21" w14:textId="77777777" w:rsidR="00215E2F" w:rsidRDefault="00215E2F">
            <w:pPr>
              <w:pStyle w:val="TableParagraph"/>
              <w:rPr>
                <w:rFonts w:ascii="Times New Roman"/>
                <w:sz w:val="18"/>
              </w:rPr>
            </w:pPr>
          </w:p>
        </w:tc>
        <w:tc>
          <w:tcPr>
            <w:tcW w:w="1248" w:type="dxa"/>
          </w:tcPr>
          <w:p w14:paraId="25B8AD44" w14:textId="77777777" w:rsidR="00215E2F" w:rsidRDefault="00215E2F">
            <w:pPr>
              <w:pStyle w:val="TableParagraph"/>
              <w:rPr>
                <w:rFonts w:ascii="Times New Roman"/>
                <w:sz w:val="18"/>
              </w:rPr>
            </w:pPr>
          </w:p>
        </w:tc>
      </w:tr>
      <w:tr w:rsidR="00215E2F" w14:paraId="45F26D48" w14:textId="77777777">
        <w:trPr>
          <w:trHeight w:val="312"/>
        </w:trPr>
        <w:tc>
          <w:tcPr>
            <w:tcW w:w="2722" w:type="dxa"/>
            <w:vMerge/>
            <w:tcBorders>
              <w:top w:val="nil"/>
            </w:tcBorders>
          </w:tcPr>
          <w:p w14:paraId="61CCF5AE" w14:textId="77777777" w:rsidR="00215E2F" w:rsidRDefault="00215E2F">
            <w:pPr>
              <w:rPr>
                <w:sz w:val="2"/>
                <w:szCs w:val="2"/>
              </w:rPr>
            </w:pPr>
          </w:p>
        </w:tc>
        <w:tc>
          <w:tcPr>
            <w:tcW w:w="1248" w:type="dxa"/>
          </w:tcPr>
          <w:p w14:paraId="0EFA11CB" w14:textId="77777777" w:rsidR="00215E2F" w:rsidRDefault="00215E2F">
            <w:pPr>
              <w:pStyle w:val="TableParagraph"/>
              <w:rPr>
                <w:rFonts w:ascii="Times New Roman"/>
                <w:sz w:val="18"/>
              </w:rPr>
            </w:pPr>
          </w:p>
        </w:tc>
        <w:tc>
          <w:tcPr>
            <w:tcW w:w="1246" w:type="dxa"/>
          </w:tcPr>
          <w:p w14:paraId="2A895CB5" w14:textId="77777777" w:rsidR="00215E2F" w:rsidRDefault="00215E2F">
            <w:pPr>
              <w:pStyle w:val="TableParagraph"/>
              <w:rPr>
                <w:rFonts w:ascii="Times New Roman"/>
                <w:sz w:val="18"/>
              </w:rPr>
            </w:pPr>
          </w:p>
        </w:tc>
        <w:tc>
          <w:tcPr>
            <w:tcW w:w="1248" w:type="dxa"/>
          </w:tcPr>
          <w:p w14:paraId="72B65BED" w14:textId="77777777" w:rsidR="00215E2F" w:rsidRDefault="00215E2F">
            <w:pPr>
              <w:pStyle w:val="TableParagraph"/>
              <w:rPr>
                <w:rFonts w:ascii="Times New Roman"/>
                <w:sz w:val="18"/>
              </w:rPr>
            </w:pPr>
          </w:p>
        </w:tc>
        <w:tc>
          <w:tcPr>
            <w:tcW w:w="1249" w:type="dxa"/>
          </w:tcPr>
          <w:p w14:paraId="58F17A93" w14:textId="77777777" w:rsidR="00215E2F" w:rsidRDefault="00215E2F">
            <w:pPr>
              <w:pStyle w:val="TableParagraph"/>
              <w:rPr>
                <w:rFonts w:ascii="Times New Roman"/>
                <w:sz w:val="18"/>
              </w:rPr>
            </w:pPr>
          </w:p>
        </w:tc>
        <w:tc>
          <w:tcPr>
            <w:tcW w:w="1248" w:type="dxa"/>
          </w:tcPr>
          <w:p w14:paraId="42F82D66" w14:textId="77777777" w:rsidR="00215E2F" w:rsidRDefault="00215E2F">
            <w:pPr>
              <w:pStyle w:val="TableParagraph"/>
              <w:rPr>
                <w:rFonts w:ascii="Times New Roman"/>
                <w:sz w:val="18"/>
              </w:rPr>
            </w:pPr>
          </w:p>
        </w:tc>
      </w:tr>
      <w:tr w:rsidR="00215E2F" w14:paraId="56DB711E" w14:textId="77777777">
        <w:trPr>
          <w:trHeight w:val="311"/>
        </w:trPr>
        <w:tc>
          <w:tcPr>
            <w:tcW w:w="2722" w:type="dxa"/>
            <w:vMerge/>
            <w:tcBorders>
              <w:top w:val="nil"/>
            </w:tcBorders>
          </w:tcPr>
          <w:p w14:paraId="00574B16" w14:textId="77777777" w:rsidR="00215E2F" w:rsidRDefault="00215E2F">
            <w:pPr>
              <w:rPr>
                <w:sz w:val="2"/>
                <w:szCs w:val="2"/>
              </w:rPr>
            </w:pPr>
          </w:p>
        </w:tc>
        <w:tc>
          <w:tcPr>
            <w:tcW w:w="1248" w:type="dxa"/>
          </w:tcPr>
          <w:p w14:paraId="2FE83BFF" w14:textId="77777777" w:rsidR="00215E2F" w:rsidRDefault="00215E2F">
            <w:pPr>
              <w:pStyle w:val="TableParagraph"/>
              <w:rPr>
                <w:rFonts w:ascii="Times New Roman"/>
                <w:sz w:val="18"/>
              </w:rPr>
            </w:pPr>
          </w:p>
        </w:tc>
        <w:tc>
          <w:tcPr>
            <w:tcW w:w="1246" w:type="dxa"/>
          </w:tcPr>
          <w:p w14:paraId="7B527788" w14:textId="77777777" w:rsidR="00215E2F" w:rsidRDefault="00215E2F">
            <w:pPr>
              <w:pStyle w:val="TableParagraph"/>
              <w:rPr>
                <w:rFonts w:ascii="Times New Roman"/>
                <w:sz w:val="18"/>
              </w:rPr>
            </w:pPr>
          </w:p>
        </w:tc>
        <w:tc>
          <w:tcPr>
            <w:tcW w:w="1248" w:type="dxa"/>
          </w:tcPr>
          <w:p w14:paraId="25C09917" w14:textId="77777777" w:rsidR="00215E2F" w:rsidRDefault="00215E2F">
            <w:pPr>
              <w:pStyle w:val="TableParagraph"/>
              <w:rPr>
                <w:rFonts w:ascii="Times New Roman"/>
                <w:sz w:val="18"/>
              </w:rPr>
            </w:pPr>
          </w:p>
        </w:tc>
        <w:tc>
          <w:tcPr>
            <w:tcW w:w="1249" w:type="dxa"/>
          </w:tcPr>
          <w:p w14:paraId="68BDC46B" w14:textId="77777777" w:rsidR="00215E2F" w:rsidRDefault="00215E2F">
            <w:pPr>
              <w:pStyle w:val="TableParagraph"/>
              <w:rPr>
                <w:rFonts w:ascii="Times New Roman"/>
                <w:sz w:val="18"/>
              </w:rPr>
            </w:pPr>
          </w:p>
        </w:tc>
        <w:tc>
          <w:tcPr>
            <w:tcW w:w="1248" w:type="dxa"/>
          </w:tcPr>
          <w:p w14:paraId="53253E7F" w14:textId="77777777" w:rsidR="00215E2F" w:rsidRDefault="00215E2F">
            <w:pPr>
              <w:pStyle w:val="TableParagraph"/>
              <w:rPr>
                <w:rFonts w:ascii="Times New Roman"/>
                <w:sz w:val="18"/>
              </w:rPr>
            </w:pPr>
          </w:p>
        </w:tc>
      </w:tr>
      <w:tr w:rsidR="00215E2F" w14:paraId="69C4AD6C" w14:textId="77777777">
        <w:trPr>
          <w:trHeight w:val="314"/>
        </w:trPr>
        <w:tc>
          <w:tcPr>
            <w:tcW w:w="2722" w:type="dxa"/>
          </w:tcPr>
          <w:p w14:paraId="3B8F63B7" w14:textId="77777777" w:rsidR="00215E2F" w:rsidRDefault="00000000">
            <w:pPr>
              <w:pStyle w:val="TableParagraph"/>
              <w:spacing w:before="37"/>
              <w:ind w:left="107"/>
              <w:rPr>
                <w:sz w:val="18"/>
              </w:rPr>
            </w:pPr>
            <w:r>
              <w:rPr>
                <w:sz w:val="18"/>
              </w:rPr>
              <w:t>絶縁油採取日（年/月/日</w:t>
            </w:r>
            <w:r>
              <w:rPr>
                <w:spacing w:val="-10"/>
                <w:sz w:val="18"/>
              </w:rPr>
              <w:t>）</w:t>
            </w:r>
          </w:p>
        </w:tc>
        <w:tc>
          <w:tcPr>
            <w:tcW w:w="1248" w:type="dxa"/>
          </w:tcPr>
          <w:p w14:paraId="06F138D4" w14:textId="77777777" w:rsidR="00215E2F" w:rsidRDefault="00215E2F">
            <w:pPr>
              <w:pStyle w:val="TableParagraph"/>
              <w:rPr>
                <w:rFonts w:ascii="Times New Roman"/>
                <w:sz w:val="18"/>
              </w:rPr>
            </w:pPr>
          </w:p>
        </w:tc>
        <w:tc>
          <w:tcPr>
            <w:tcW w:w="1246" w:type="dxa"/>
          </w:tcPr>
          <w:p w14:paraId="6F1DCC38" w14:textId="77777777" w:rsidR="00215E2F" w:rsidRDefault="00215E2F">
            <w:pPr>
              <w:pStyle w:val="TableParagraph"/>
              <w:rPr>
                <w:rFonts w:ascii="Times New Roman"/>
                <w:sz w:val="18"/>
              </w:rPr>
            </w:pPr>
          </w:p>
        </w:tc>
        <w:tc>
          <w:tcPr>
            <w:tcW w:w="1248" w:type="dxa"/>
          </w:tcPr>
          <w:p w14:paraId="65306AD1" w14:textId="77777777" w:rsidR="00215E2F" w:rsidRDefault="00215E2F">
            <w:pPr>
              <w:pStyle w:val="TableParagraph"/>
              <w:rPr>
                <w:rFonts w:ascii="Times New Roman"/>
                <w:sz w:val="18"/>
              </w:rPr>
            </w:pPr>
          </w:p>
        </w:tc>
        <w:tc>
          <w:tcPr>
            <w:tcW w:w="1249" w:type="dxa"/>
          </w:tcPr>
          <w:p w14:paraId="0D7EB21D" w14:textId="77777777" w:rsidR="00215E2F" w:rsidRDefault="00215E2F">
            <w:pPr>
              <w:pStyle w:val="TableParagraph"/>
              <w:rPr>
                <w:rFonts w:ascii="Times New Roman"/>
                <w:sz w:val="18"/>
              </w:rPr>
            </w:pPr>
          </w:p>
        </w:tc>
        <w:tc>
          <w:tcPr>
            <w:tcW w:w="1248" w:type="dxa"/>
          </w:tcPr>
          <w:p w14:paraId="5083C260" w14:textId="77777777" w:rsidR="00215E2F" w:rsidRDefault="00215E2F">
            <w:pPr>
              <w:pStyle w:val="TableParagraph"/>
              <w:rPr>
                <w:rFonts w:ascii="Times New Roman"/>
                <w:sz w:val="18"/>
              </w:rPr>
            </w:pPr>
          </w:p>
        </w:tc>
      </w:tr>
      <w:tr w:rsidR="00215E2F" w14:paraId="0A5DE0F5" w14:textId="77777777">
        <w:trPr>
          <w:trHeight w:val="311"/>
        </w:trPr>
        <w:tc>
          <w:tcPr>
            <w:tcW w:w="2722" w:type="dxa"/>
          </w:tcPr>
          <w:p w14:paraId="393DEC31" w14:textId="77777777" w:rsidR="00215E2F" w:rsidRDefault="00000000">
            <w:pPr>
              <w:pStyle w:val="TableParagraph"/>
              <w:spacing w:before="35"/>
              <w:ind w:left="107"/>
              <w:rPr>
                <w:sz w:val="18"/>
              </w:rPr>
            </w:pPr>
            <w:r>
              <w:rPr>
                <w:sz w:val="18"/>
              </w:rPr>
              <w:t>課電期間（日</w:t>
            </w:r>
            <w:r>
              <w:rPr>
                <w:spacing w:val="-10"/>
                <w:sz w:val="18"/>
              </w:rPr>
              <w:t>）</w:t>
            </w:r>
          </w:p>
        </w:tc>
        <w:tc>
          <w:tcPr>
            <w:tcW w:w="1248" w:type="dxa"/>
          </w:tcPr>
          <w:p w14:paraId="179AD31E" w14:textId="77777777" w:rsidR="00215E2F" w:rsidRDefault="00215E2F">
            <w:pPr>
              <w:pStyle w:val="TableParagraph"/>
              <w:rPr>
                <w:rFonts w:ascii="Times New Roman"/>
                <w:sz w:val="18"/>
              </w:rPr>
            </w:pPr>
          </w:p>
        </w:tc>
        <w:tc>
          <w:tcPr>
            <w:tcW w:w="1246" w:type="dxa"/>
          </w:tcPr>
          <w:p w14:paraId="29A1EC08" w14:textId="77777777" w:rsidR="00215E2F" w:rsidRDefault="00215E2F">
            <w:pPr>
              <w:pStyle w:val="TableParagraph"/>
              <w:rPr>
                <w:rFonts w:ascii="Times New Roman"/>
                <w:sz w:val="18"/>
              </w:rPr>
            </w:pPr>
          </w:p>
        </w:tc>
        <w:tc>
          <w:tcPr>
            <w:tcW w:w="1248" w:type="dxa"/>
          </w:tcPr>
          <w:p w14:paraId="43E8C958" w14:textId="77777777" w:rsidR="00215E2F" w:rsidRDefault="00215E2F">
            <w:pPr>
              <w:pStyle w:val="TableParagraph"/>
              <w:rPr>
                <w:rFonts w:ascii="Times New Roman"/>
                <w:sz w:val="18"/>
              </w:rPr>
            </w:pPr>
          </w:p>
        </w:tc>
        <w:tc>
          <w:tcPr>
            <w:tcW w:w="1249" w:type="dxa"/>
          </w:tcPr>
          <w:p w14:paraId="54811806" w14:textId="77777777" w:rsidR="00215E2F" w:rsidRDefault="00215E2F">
            <w:pPr>
              <w:pStyle w:val="TableParagraph"/>
              <w:rPr>
                <w:rFonts w:ascii="Times New Roman"/>
                <w:sz w:val="18"/>
              </w:rPr>
            </w:pPr>
          </w:p>
        </w:tc>
        <w:tc>
          <w:tcPr>
            <w:tcW w:w="1248" w:type="dxa"/>
          </w:tcPr>
          <w:p w14:paraId="77837CF6" w14:textId="77777777" w:rsidR="00215E2F" w:rsidRDefault="00215E2F">
            <w:pPr>
              <w:pStyle w:val="TableParagraph"/>
              <w:rPr>
                <w:rFonts w:ascii="Times New Roman"/>
                <w:sz w:val="18"/>
              </w:rPr>
            </w:pPr>
          </w:p>
        </w:tc>
      </w:tr>
      <w:tr w:rsidR="00215E2F" w14:paraId="20349E7F" w14:textId="77777777">
        <w:trPr>
          <w:trHeight w:val="465"/>
        </w:trPr>
        <w:tc>
          <w:tcPr>
            <w:tcW w:w="2722" w:type="dxa"/>
          </w:tcPr>
          <w:p w14:paraId="4E8BC695" w14:textId="77777777" w:rsidR="00215E2F" w:rsidRDefault="00000000">
            <w:pPr>
              <w:pStyle w:val="TableParagraph"/>
              <w:spacing w:line="230" w:lineRule="exact"/>
              <w:ind w:left="107"/>
              <w:rPr>
                <w:sz w:val="18"/>
              </w:rPr>
            </w:pPr>
            <w:r>
              <w:rPr>
                <w:sz w:val="18"/>
              </w:rPr>
              <w:t>課電自然循環洗浄完了日（</w:t>
            </w:r>
            <w:r>
              <w:rPr>
                <w:spacing w:val="-5"/>
                <w:sz w:val="18"/>
              </w:rPr>
              <w:t>年/</w:t>
            </w:r>
          </w:p>
          <w:p w14:paraId="634E2914" w14:textId="77777777" w:rsidR="00215E2F" w:rsidRDefault="00000000">
            <w:pPr>
              <w:pStyle w:val="TableParagraph"/>
              <w:spacing w:line="215" w:lineRule="exact"/>
              <w:ind w:left="107"/>
              <w:rPr>
                <w:sz w:val="18"/>
              </w:rPr>
            </w:pPr>
            <w:r>
              <w:rPr>
                <w:sz w:val="18"/>
              </w:rPr>
              <w:t>月/日</w:t>
            </w:r>
            <w:r>
              <w:rPr>
                <w:spacing w:val="-10"/>
                <w:sz w:val="18"/>
              </w:rPr>
              <w:t>）</w:t>
            </w:r>
          </w:p>
        </w:tc>
        <w:tc>
          <w:tcPr>
            <w:tcW w:w="1248" w:type="dxa"/>
          </w:tcPr>
          <w:p w14:paraId="488AD422" w14:textId="77777777" w:rsidR="00215E2F" w:rsidRDefault="00215E2F">
            <w:pPr>
              <w:pStyle w:val="TableParagraph"/>
              <w:rPr>
                <w:rFonts w:ascii="Times New Roman"/>
                <w:sz w:val="18"/>
              </w:rPr>
            </w:pPr>
          </w:p>
        </w:tc>
        <w:tc>
          <w:tcPr>
            <w:tcW w:w="1246" w:type="dxa"/>
          </w:tcPr>
          <w:p w14:paraId="10F8FD76" w14:textId="77777777" w:rsidR="00215E2F" w:rsidRDefault="00215E2F">
            <w:pPr>
              <w:pStyle w:val="TableParagraph"/>
              <w:rPr>
                <w:rFonts w:ascii="Times New Roman"/>
                <w:sz w:val="18"/>
              </w:rPr>
            </w:pPr>
          </w:p>
        </w:tc>
        <w:tc>
          <w:tcPr>
            <w:tcW w:w="1248" w:type="dxa"/>
          </w:tcPr>
          <w:p w14:paraId="3B205AEE" w14:textId="77777777" w:rsidR="00215E2F" w:rsidRDefault="00215E2F">
            <w:pPr>
              <w:pStyle w:val="TableParagraph"/>
              <w:rPr>
                <w:rFonts w:ascii="Times New Roman"/>
                <w:sz w:val="18"/>
              </w:rPr>
            </w:pPr>
          </w:p>
        </w:tc>
        <w:tc>
          <w:tcPr>
            <w:tcW w:w="1249" w:type="dxa"/>
          </w:tcPr>
          <w:p w14:paraId="634D25BD" w14:textId="77777777" w:rsidR="00215E2F" w:rsidRDefault="00215E2F">
            <w:pPr>
              <w:pStyle w:val="TableParagraph"/>
              <w:rPr>
                <w:rFonts w:ascii="Times New Roman"/>
                <w:sz w:val="18"/>
              </w:rPr>
            </w:pPr>
          </w:p>
        </w:tc>
        <w:tc>
          <w:tcPr>
            <w:tcW w:w="1248" w:type="dxa"/>
          </w:tcPr>
          <w:p w14:paraId="21ADB63A" w14:textId="77777777" w:rsidR="00215E2F" w:rsidRDefault="00215E2F">
            <w:pPr>
              <w:pStyle w:val="TableParagraph"/>
              <w:rPr>
                <w:rFonts w:ascii="Times New Roman"/>
                <w:sz w:val="18"/>
              </w:rPr>
            </w:pPr>
          </w:p>
        </w:tc>
      </w:tr>
      <w:tr w:rsidR="00215E2F" w14:paraId="4261EB15" w14:textId="77777777">
        <w:trPr>
          <w:trHeight w:val="313"/>
        </w:trPr>
        <w:tc>
          <w:tcPr>
            <w:tcW w:w="2722" w:type="dxa"/>
          </w:tcPr>
          <w:p w14:paraId="1DB1364C" w14:textId="77777777" w:rsidR="00215E2F" w:rsidRDefault="00000000">
            <w:pPr>
              <w:pStyle w:val="TableParagraph"/>
              <w:spacing w:before="37"/>
              <w:ind w:left="107"/>
              <w:rPr>
                <w:sz w:val="18"/>
              </w:rPr>
            </w:pPr>
            <w:r>
              <w:rPr>
                <w:sz w:val="18"/>
              </w:rPr>
              <w:t>洗浄後絶縁油の濃度</w:t>
            </w:r>
            <w:r>
              <w:rPr>
                <w:spacing w:val="-2"/>
                <w:sz w:val="18"/>
              </w:rPr>
              <w:t>（mg/kg）</w:t>
            </w:r>
          </w:p>
        </w:tc>
        <w:tc>
          <w:tcPr>
            <w:tcW w:w="1248" w:type="dxa"/>
          </w:tcPr>
          <w:p w14:paraId="327CB204" w14:textId="77777777" w:rsidR="00215E2F" w:rsidRDefault="00215E2F">
            <w:pPr>
              <w:pStyle w:val="TableParagraph"/>
              <w:rPr>
                <w:rFonts w:ascii="Times New Roman"/>
                <w:sz w:val="18"/>
              </w:rPr>
            </w:pPr>
          </w:p>
        </w:tc>
        <w:tc>
          <w:tcPr>
            <w:tcW w:w="1246" w:type="dxa"/>
          </w:tcPr>
          <w:p w14:paraId="74C603F7" w14:textId="77777777" w:rsidR="00215E2F" w:rsidRDefault="00215E2F">
            <w:pPr>
              <w:pStyle w:val="TableParagraph"/>
              <w:rPr>
                <w:rFonts w:ascii="Times New Roman"/>
                <w:sz w:val="18"/>
              </w:rPr>
            </w:pPr>
          </w:p>
        </w:tc>
        <w:tc>
          <w:tcPr>
            <w:tcW w:w="1248" w:type="dxa"/>
          </w:tcPr>
          <w:p w14:paraId="6B9303A1" w14:textId="77777777" w:rsidR="00215E2F" w:rsidRDefault="00215E2F">
            <w:pPr>
              <w:pStyle w:val="TableParagraph"/>
              <w:rPr>
                <w:rFonts w:ascii="Times New Roman"/>
                <w:sz w:val="18"/>
              </w:rPr>
            </w:pPr>
          </w:p>
        </w:tc>
        <w:tc>
          <w:tcPr>
            <w:tcW w:w="1249" w:type="dxa"/>
          </w:tcPr>
          <w:p w14:paraId="01FF1CB8" w14:textId="77777777" w:rsidR="00215E2F" w:rsidRDefault="00215E2F">
            <w:pPr>
              <w:pStyle w:val="TableParagraph"/>
              <w:rPr>
                <w:rFonts w:ascii="Times New Roman"/>
                <w:sz w:val="18"/>
              </w:rPr>
            </w:pPr>
          </w:p>
        </w:tc>
        <w:tc>
          <w:tcPr>
            <w:tcW w:w="1248" w:type="dxa"/>
          </w:tcPr>
          <w:p w14:paraId="32FD819B" w14:textId="77777777" w:rsidR="00215E2F" w:rsidRDefault="00215E2F">
            <w:pPr>
              <w:pStyle w:val="TableParagraph"/>
              <w:rPr>
                <w:rFonts w:ascii="Times New Roman"/>
                <w:sz w:val="18"/>
              </w:rPr>
            </w:pPr>
          </w:p>
        </w:tc>
      </w:tr>
      <w:tr w:rsidR="00215E2F" w14:paraId="0850682C" w14:textId="77777777">
        <w:trPr>
          <w:trHeight w:val="623"/>
        </w:trPr>
        <w:tc>
          <w:tcPr>
            <w:tcW w:w="2722" w:type="dxa"/>
          </w:tcPr>
          <w:p w14:paraId="418451F5" w14:textId="77777777" w:rsidR="00215E2F" w:rsidRDefault="00000000">
            <w:pPr>
              <w:pStyle w:val="TableParagraph"/>
              <w:spacing w:before="191"/>
              <w:ind w:left="107"/>
              <w:rPr>
                <w:sz w:val="18"/>
              </w:rPr>
            </w:pPr>
            <w:r>
              <w:rPr>
                <w:spacing w:val="-2"/>
                <w:sz w:val="18"/>
              </w:rPr>
              <w:t>添付資料番号</w:t>
            </w:r>
          </w:p>
        </w:tc>
        <w:tc>
          <w:tcPr>
            <w:tcW w:w="1248" w:type="dxa"/>
          </w:tcPr>
          <w:p w14:paraId="0C48E8DE" w14:textId="77777777" w:rsidR="00215E2F" w:rsidRDefault="00215E2F">
            <w:pPr>
              <w:pStyle w:val="TableParagraph"/>
              <w:rPr>
                <w:rFonts w:ascii="Times New Roman"/>
                <w:sz w:val="18"/>
              </w:rPr>
            </w:pPr>
          </w:p>
        </w:tc>
        <w:tc>
          <w:tcPr>
            <w:tcW w:w="1246" w:type="dxa"/>
          </w:tcPr>
          <w:p w14:paraId="641A3D5A" w14:textId="77777777" w:rsidR="00215E2F" w:rsidRDefault="00215E2F">
            <w:pPr>
              <w:pStyle w:val="TableParagraph"/>
              <w:rPr>
                <w:rFonts w:ascii="Times New Roman"/>
                <w:sz w:val="18"/>
              </w:rPr>
            </w:pPr>
          </w:p>
        </w:tc>
        <w:tc>
          <w:tcPr>
            <w:tcW w:w="1248" w:type="dxa"/>
          </w:tcPr>
          <w:p w14:paraId="5DB08215" w14:textId="77777777" w:rsidR="00215E2F" w:rsidRDefault="00215E2F">
            <w:pPr>
              <w:pStyle w:val="TableParagraph"/>
              <w:rPr>
                <w:rFonts w:ascii="Times New Roman"/>
                <w:sz w:val="18"/>
              </w:rPr>
            </w:pPr>
          </w:p>
        </w:tc>
        <w:tc>
          <w:tcPr>
            <w:tcW w:w="1249" w:type="dxa"/>
          </w:tcPr>
          <w:p w14:paraId="577B380B" w14:textId="77777777" w:rsidR="00215E2F" w:rsidRDefault="00215E2F">
            <w:pPr>
              <w:pStyle w:val="TableParagraph"/>
              <w:rPr>
                <w:rFonts w:ascii="Times New Roman"/>
                <w:sz w:val="18"/>
              </w:rPr>
            </w:pPr>
          </w:p>
        </w:tc>
        <w:tc>
          <w:tcPr>
            <w:tcW w:w="1248" w:type="dxa"/>
          </w:tcPr>
          <w:p w14:paraId="2D21E4B9" w14:textId="77777777" w:rsidR="00215E2F" w:rsidRDefault="00215E2F">
            <w:pPr>
              <w:pStyle w:val="TableParagraph"/>
              <w:rPr>
                <w:rFonts w:ascii="Times New Roman"/>
                <w:sz w:val="18"/>
              </w:rPr>
            </w:pPr>
          </w:p>
        </w:tc>
      </w:tr>
      <w:tr w:rsidR="00215E2F" w14:paraId="009D51E1" w14:textId="77777777">
        <w:trPr>
          <w:trHeight w:val="964"/>
        </w:trPr>
        <w:tc>
          <w:tcPr>
            <w:tcW w:w="2722" w:type="dxa"/>
          </w:tcPr>
          <w:p w14:paraId="0FB92718" w14:textId="77777777" w:rsidR="00215E2F" w:rsidRDefault="00000000">
            <w:pPr>
              <w:pStyle w:val="TableParagraph"/>
              <w:spacing w:line="230" w:lineRule="exact"/>
              <w:ind w:left="107"/>
              <w:rPr>
                <w:sz w:val="18"/>
              </w:rPr>
            </w:pPr>
            <w:r>
              <w:rPr>
                <w:spacing w:val="-5"/>
                <w:sz w:val="18"/>
              </w:rPr>
              <w:t>備考</w:t>
            </w:r>
          </w:p>
        </w:tc>
        <w:tc>
          <w:tcPr>
            <w:tcW w:w="6239" w:type="dxa"/>
            <w:gridSpan w:val="5"/>
          </w:tcPr>
          <w:p w14:paraId="4D1D85A8" w14:textId="77777777" w:rsidR="00215E2F" w:rsidRDefault="00215E2F">
            <w:pPr>
              <w:pStyle w:val="TableParagraph"/>
              <w:rPr>
                <w:rFonts w:ascii="Times New Roman"/>
                <w:sz w:val="18"/>
              </w:rPr>
            </w:pPr>
          </w:p>
        </w:tc>
      </w:tr>
    </w:tbl>
    <w:p w14:paraId="2E5AE208" w14:textId="77777777" w:rsidR="00215E2F" w:rsidRDefault="00215E2F">
      <w:pPr>
        <w:rPr>
          <w:rFonts w:ascii="Times New Roman"/>
          <w:sz w:val="18"/>
        </w:rPr>
        <w:sectPr w:rsidR="00215E2F">
          <w:footerReference w:type="default" r:id="rId7"/>
          <w:pgSz w:w="11910" w:h="16840"/>
          <w:pgMar w:top="1360" w:right="1080" w:bottom="1519" w:left="1280" w:header="0" w:footer="847"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240"/>
        <w:gridCol w:w="2242"/>
        <w:gridCol w:w="2240"/>
      </w:tblGrid>
      <w:tr w:rsidR="00215E2F" w14:paraId="1EDA263D" w14:textId="77777777">
        <w:trPr>
          <w:trHeight w:val="311"/>
        </w:trPr>
        <w:tc>
          <w:tcPr>
            <w:tcW w:w="8962" w:type="dxa"/>
            <w:gridSpan w:val="4"/>
          </w:tcPr>
          <w:p w14:paraId="6F9E16B6" w14:textId="77777777" w:rsidR="00215E2F" w:rsidRDefault="00000000">
            <w:pPr>
              <w:pStyle w:val="TableParagraph"/>
              <w:spacing w:before="37"/>
              <w:ind w:left="7"/>
              <w:jc w:val="center"/>
              <w:rPr>
                <w:sz w:val="18"/>
              </w:rPr>
            </w:pPr>
            <w:r>
              <w:rPr>
                <w:spacing w:val="-2"/>
                <w:sz w:val="18"/>
              </w:rPr>
              <w:lastRenderedPageBreak/>
              <w:t>ブッシング</w:t>
            </w:r>
          </w:p>
        </w:tc>
      </w:tr>
      <w:tr w:rsidR="00215E2F" w14:paraId="7043E9AA" w14:textId="77777777">
        <w:trPr>
          <w:trHeight w:val="313"/>
        </w:trPr>
        <w:tc>
          <w:tcPr>
            <w:tcW w:w="2240" w:type="dxa"/>
          </w:tcPr>
          <w:p w14:paraId="31F9B36D" w14:textId="77777777" w:rsidR="00215E2F" w:rsidRDefault="00000000">
            <w:pPr>
              <w:pStyle w:val="TableParagraph"/>
              <w:spacing w:before="37"/>
              <w:ind w:left="107"/>
              <w:rPr>
                <w:sz w:val="18"/>
              </w:rPr>
            </w:pPr>
            <w:r>
              <w:rPr>
                <w:spacing w:val="-4"/>
                <w:sz w:val="18"/>
              </w:rPr>
              <w:t>ブッシングの有無</w:t>
            </w:r>
          </w:p>
        </w:tc>
        <w:tc>
          <w:tcPr>
            <w:tcW w:w="2240" w:type="dxa"/>
            <w:tcBorders>
              <w:right w:val="double" w:sz="4" w:space="0" w:color="000000"/>
            </w:tcBorders>
          </w:tcPr>
          <w:p w14:paraId="53651817" w14:textId="77777777" w:rsidR="00215E2F" w:rsidRDefault="00000000">
            <w:pPr>
              <w:pStyle w:val="TableParagraph"/>
              <w:spacing w:before="37"/>
              <w:ind w:left="669"/>
              <w:rPr>
                <w:sz w:val="18"/>
              </w:rPr>
            </w:pPr>
            <w:r>
              <w:rPr>
                <w:sz w:val="18"/>
              </w:rPr>
              <w:t>有</w:t>
            </w:r>
            <w:r>
              <w:rPr>
                <w:spacing w:val="45"/>
                <w:w w:val="150"/>
                <w:sz w:val="18"/>
              </w:rPr>
              <w:t xml:space="preserve"> </w:t>
            </w:r>
            <w:r>
              <w:rPr>
                <w:sz w:val="18"/>
              </w:rPr>
              <w:t>・</w:t>
            </w:r>
            <w:r>
              <w:rPr>
                <w:spacing w:val="45"/>
                <w:w w:val="150"/>
                <w:sz w:val="18"/>
              </w:rPr>
              <w:t xml:space="preserve"> </w:t>
            </w:r>
            <w:r>
              <w:rPr>
                <w:spacing w:val="-10"/>
                <w:sz w:val="18"/>
              </w:rPr>
              <w:t>無</w:t>
            </w:r>
          </w:p>
        </w:tc>
        <w:tc>
          <w:tcPr>
            <w:tcW w:w="2242" w:type="dxa"/>
            <w:tcBorders>
              <w:left w:val="double" w:sz="4" w:space="0" w:color="000000"/>
            </w:tcBorders>
          </w:tcPr>
          <w:p w14:paraId="685A0CBC" w14:textId="77777777" w:rsidR="00215E2F" w:rsidRDefault="00000000">
            <w:pPr>
              <w:pStyle w:val="TableParagraph"/>
              <w:spacing w:before="37"/>
              <w:ind w:left="97"/>
              <w:rPr>
                <w:sz w:val="18"/>
              </w:rPr>
            </w:pPr>
            <w:r>
              <w:rPr>
                <w:spacing w:val="-3"/>
                <w:sz w:val="18"/>
              </w:rPr>
              <w:t>構造種類</w:t>
            </w:r>
          </w:p>
        </w:tc>
        <w:tc>
          <w:tcPr>
            <w:tcW w:w="2240" w:type="dxa"/>
          </w:tcPr>
          <w:p w14:paraId="61A77517" w14:textId="77777777" w:rsidR="00215E2F" w:rsidRDefault="00000000">
            <w:pPr>
              <w:pStyle w:val="TableParagraph"/>
              <w:spacing w:before="37"/>
              <w:ind w:left="306"/>
              <w:rPr>
                <w:sz w:val="18"/>
              </w:rPr>
            </w:pPr>
            <w:r>
              <w:rPr>
                <w:spacing w:val="-2"/>
                <w:sz w:val="18"/>
              </w:rPr>
              <w:t>共油型・共油型以外</w:t>
            </w:r>
          </w:p>
        </w:tc>
      </w:tr>
    </w:tbl>
    <w:p w14:paraId="786817B0" w14:textId="77777777" w:rsidR="00215E2F" w:rsidRDefault="00215E2F">
      <w:pPr>
        <w:pStyle w:val="a3"/>
        <w:rPr>
          <w:sz w:val="19"/>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240"/>
        <w:gridCol w:w="2242"/>
        <w:gridCol w:w="2240"/>
      </w:tblGrid>
      <w:tr w:rsidR="00215E2F" w14:paraId="5D521A71" w14:textId="77777777">
        <w:trPr>
          <w:trHeight w:val="311"/>
        </w:trPr>
        <w:tc>
          <w:tcPr>
            <w:tcW w:w="8962" w:type="dxa"/>
            <w:gridSpan w:val="4"/>
          </w:tcPr>
          <w:p w14:paraId="4C61C1BC" w14:textId="77777777" w:rsidR="00215E2F" w:rsidRDefault="00000000">
            <w:pPr>
              <w:pStyle w:val="TableParagraph"/>
              <w:spacing w:before="35"/>
              <w:ind w:left="7"/>
              <w:jc w:val="center"/>
              <w:rPr>
                <w:sz w:val="18"/>
              </w:rPr>
            </w:pPr>
            <w:r>
              <w:rPr>
                <w:spacing w:val="-1"/>
                <w:sz w:val="18"/>
              </w:rPr>
              <w:t>共油型以外のブッシング</w:t>
            </w:r>
          </w:p>
        </w:tc>
      </w:tr>
      <w:tr w:rsidR="00215E2F" w14:paraId="0AA7DF57" w14:textId="77777777">
        <w:trPr>
          <w:trHeight w:val="311"/>
        </w:trPr>
        <w:tc>
          <w:tcPr>
            <w:tcW w:w="2240" w:type="dxa"/>
          </w:tcPr>
          <w:p w14:paraId="31CD5664" w14:textId="77777777" w:rsidR="00215E2F" w:rsidRDefault="00000000">
            <w:pPr>
              <w:pStyle w:val="TableParagraph"/>
              <w:spacing w:before="37"/>
              <w:ind w:left="107"/>
              <w:rPr>
                <w:sz w:val="18"/>
              </w:rPr>
            </w:pPr>
            <w:r>
              <w:rPr>
                <w:spacing w:val="-3"/>
                <w:sz w:val="18"/>
              </w:rPr>
              <w:t>製造者名</w:t>
            </w:r>
          </w:p>
        </w:tc>
        <w:tc>
          <w:tcPr>
            <w:tcW w:w="2240" w:type="dxa"/>
            <w:tcBorders>
              <w:right w:val="double" w:sz="4" w:space="0" w:color="000000"/>
            </w:tcBorders>
          </w:tcPr>
          <w:p w14:paraId="2D77FF0A" w14:textId="77777777" w:rsidR="00215E2F" w:rsidRDefault="00215E2F">
            <w:pPr>
              <w:pStyle w:val="TableParagraph"/>
              <w:rPr>
                <w:rFonts w:ascii="Times New Roman"/>
                <w:sz w:val="18"/>
              </w:rPr>
            </w:pPr>
          </w:p>
        </w:tc>
        <w:tc>
          <w:tcPr>
            <w:tcW w:w="2242" w:type="dxa"/>
            <w:tcBorders>
              <w:left w:val="double" w:sz="4" w:space="0" w:color="000000"/>
            </w:tcBorders>
          </w:tcPr>
          <w:p w14:paraId="6F7FEBC3" w14:textId="77777777" w:rsidR="00215E2F" w:rsidRDefault="00000000">
            <w:pPr>
              <w:pStyle w:val="TableParagraph"/>
              <w:spacing w:before="37"/>
              <w:ind w:left="97"/>
              <w:rPr>
                <w:sz w:val="18"/>
              </w:rPr>
            </w:pPr>
            <w:r>
              <w:rPr>
                <w:spacing w:val="-3"/>
                <w:sz w:val="18"/>
              </w:rPr>
              <w:t>製造番号</w:t>
            </w:r>
          </w:p>
        </w:tc>
        <w:tc>
          <w:tcPr>
            <w:tcW w:w="2240" w:type="dxa"/>
          </w:tcPr>
          <w:p w14:paraId="19847C79" w14:textId="77777777" w:rsidR="00215E2F" w:rsidRDefault="00215E2F">
            <w:pPr>
              <w:pStyle w:val="TableParagraph"/>
              <w:rPr>
                <w:rFonts w:ascii="Times New Roman"/>
                <w:sz w:val="18"/>
              </w:rPr>
            </w:pPr>
          </w:p>
        </w:tc>
      </w:tr>
      <w:tr w:rsidR="00215E2F" w14:paraId="0197DB64" w14:textId="77777777">
        <w:trPr>
          <w:trHeight w:val="311"/>
        </w:trPr>
        <w:tc>
          <w:tcPr>
            <w:tcW w:w="2240" w:type="dxa"/>
          </w:tcPr>
          <w:p w14:paraId="652FB49E" w14:textId="77777777" w:rsidR="00215E2F" w:rsidRDefault="00000000">
            <w:pPr>
              <w:pStyle w:val="TableParagraph"/>
              <w:spacing w:before="37"/>
              <w:ind w:left="107"/>
              <w:rPr>
                <w:sz w:val="18"/>
              </w:rPr>
            </w:pPr>
            <w:r>
              <w:rPr>
                <w:spacing w:val="-2"/>
                <w:sz w:val="18"/>
              </w:rPr>
              <w:t>型式・表示記号等</w:t>
            </w:r>
          </w:p>
        </w:tc>
        <w:tc>
          <w:tcPr>
            <w:tcW w:w="2240" w:type="dxa"/>
            <w:tcBorders>
              <w:right w:val="double" w:sz="4" w:space="0" w:color="000000"/>
            </w:tcBorders>
          </w:tcPr>
          <w:p w14:paraId="7230EB16" w14:textId="77777777" w:rsidR="00215E2F" w:rsidRDefault="00215E2F">
            <w:pPr>
              <w:pStyle w:val="TableParagraph"/>
              <w:rPr>
                <w:rFonts w:ascii="Times New Roman"/>
                <w:sz w:val="18"/>
              </w:rPr>
            </w:pPr>
          </w:p>
        </w:tc>
        <w:tc>
          <w:tcPr>
            <w:tcW w:w="2242" w:type="dxa"/>
            <w:tcBorders>
              <w:left w:val="double" w:sz="4" w:space="0" w:color="000000"/>
            </w:tcBorders>
          </w:tcPr>
          <w:p w14:paraId="59B79517" w14:textId="77777777" w:rsidR="00215E2F" w:rsidRDefault="00000000">
            <w:pPr>
              <w:pStyle w:val="TableParagraph"/>
              <w:spacing w:before="37"/>
              <w:ind w:left="97"/>
              <w:rPr>
                <w:sz w:val="18"/>
              </w:rPr>
            </w:pPr>
            <w:r>
              <w:rPr>
                <w:sz w:val="18"/>
              </w:rPr>
              <w:t>元油濃度</w:t>
            </w:r>
            <w:r>
              <w:rPr>
                <w:spacing w:val="-2"/>
                <w:sz w:val="18"/>
              </w:rPr>
              <w:t>（mg/kg）</w:t>
            </w:r>
          </w:p>
        </w:tc>
        <w:tc>
          <w:tcPr>
            <w:tcW w:w="2240" w:type="dxa"/>
          </w:tcPr>
          <w:p w14:paraId="72DF74FC" w14:textId="77777777" w:rsidR="00215E2F" w:rsidRDefault="00215E2F">
            <w:pPr>
              <w:pStyle w:val="TableParagraph"/>
              <w:rPr>
                <w:rFonts w:ascii="Times New Roman"/>
                <w:sz w:val="18"/>
              </w:rPr>
            </w:pPr>
          </w:p>
        </w:tc>
      </w:tr>
      <w:tr w:rsidR="00215E2F" w14:paraId="751C5A33" w14:textId="77777777">
        <w:trPr>
          <w:trHeight w:val="313"/>
        </w:trPr>
        <w:tc>
          <w:tcPr>
            <w:tcW w:w="2240" w:type="dxa"/>
          </w:tcPr>
          <w:p w14:paraId="39C837E9" w14:textId="77777777" w:rsidR="00215E2F" w:rsidRDefault="00000000">
            <w:pPr>
              <w:pStyle w:val="TableParagraph"/>
              <w:spacing w:before="37"/>
              <w:ind w:left="107"/>
              <w:rPr>
                <w:sz w:val="18"/>
              </w:rPr>
            </w:pPr>
            <w:r>
              <w:rPr>
                <w:spacing w:val="-3"/>
                <w:sz w:val="18"/>
              </w:rPr>
              <w:t>製造年月</w:t>
            </w:r>
          </w:p>
        </w:tc>
        <w:tc>
          <w:tcPr>
            <w:tcW w:w="2240" w:type="dxa"/>
            <w:tcBorders>
              <w:right w:val="double" w:sz="4" w:space="0" w:color="000000"/>
            </w:tcBorders>
          </w:tcPr>
          <w:p w14:paraId="5115C268" w14:textId="77777777" w:rsidR="00215E2F" w:rsidRDefault="00215E2F">
            <w:pPr>
              <w:pStyle w:val="TableParagraph"/>
              <w:rPr>
                <w:rFonts w:ascii="Times New Roman"/>
                <w:sz w:val="18"/>
              </w:rPr>
            </w:pPr>
          </w:p>
        </w:tc>
        <w:tc>
          <w:tcPr>
            <w:tcW w:w="2242" w:type="dxa"/>
            <w:tcBorders>
              <w:left w:val="double" w:sz="4" w:space="0" w:color="000000"/>
            </w:tcBorders>
          </w:tcPr>
          <w:p w14:paraId="4ACFF024" w14:textId="77777777" w:rsidR="00215E2F" w:rsidRDefault="00000000">
            <w:pPr>
              <w:pStyle w:val="TableParagraph"/>
              <w:spacing w:before="37"/>
              <w:ind w:left="97"/>
              <w:rPr>
                <w:sz w:val="18"/>
              </w:rPr>
            </w:pPr>
            <w:r>
              <w:rPr>
                <w:spacing w:val="-2"/>
                <w:sz w:val="18"/>
              </w:rPr>
              <w:t>添付資料番号</w:t>
            </w:r>
          </w:p>
        </w:tc>
        <w:tc>
          <w:tcPr>
            <w:tcW w:w="2240" w:type="dxa"/>
          </w:tcPr>
          <w:p w14:paraId="263C5F2F" w14:textId="77777777" w:rsidR="00215E2F" w:rsidRDefault="00215E2F">
            <w:pPr>
              <w:pStyle w:val="TableParagraph"/>
              <w:rPr>
                <w:rFonts w:ascii="Times New Roman"/>
                <w:sz w:val="18"/>
              </w:rPr>
            </w:pPr>
          </w:p>
        </w:tc>
      </w:tr>
    </w:tbl>
    <w:p w14:paraId="5BBD4558" w14:textId="77777777" w:rsidR="00215E2F" w:rsidRDefault="00215E2F">
      <w:pPr>
        <w:pStyle w:val="a3"/>
        <w:rPr>
          <w:sz w:val="18"/>
        </w:rPr>
      </w:pPr>
    </w:p>
    <w:p w14:paraId="071A33B0" w14:textId="77777777" w:rsidR="00215E2F" w:rsidRDefault="00215E2F">
      <w:pPr>
        <w:pStyle w:val="a3"/>
        <w:spacing w:before="15"/>
        <w:rPr>
          <w:sz w:val="18"/>
        </w:rPr>
      </w:pPr>
    </w:p>
    <w:p w14:paraId="133D9DF0" w14:textId="77777777" w:rsidR="00215E2F" w:rsidRDefault="00000000">
      <w:pPr>
        <w:spacing w:before="1"/>
        <w:ind w:left="167"/>
        <w:rPr>
          <w:sz w:val="18"/>
        </w:rPr>
      </w:pPr>
      <w:r>
        <w:rPr>
          <w:spacing w:val="-1"/>
          <w:sz w:val="18"/>
        </w:rPr>
        <w:t>※記入欄が足りない場合には、適宜、列や用紙を増やして記入すること。</w:t>
      </w:r>
    </w:p>
    <w:p w14:paraId="3DE0C01A" w14:textId="77777777" w:rsidR="00215E2F" w:rsidRDefault="00000000">
      <w:pPr>
        <w:spacing w:before="167" w:line="410" w:lineRule="auto"/>
        <w:ind w:left="362" w:right="335" w:hanging="195"/>
        <w:rPr>
          <w:sz w:val="18"/>
        </w:rPr>
      </w:pPr>
      <w:r>
        <w:rPr>
          <w:spacing w:val="-2"/>
          <w:sz w:val="18"/>
        </w:rPr>
        <w:t>※洗浄可能部位の名称の欄における LTC 及び浄油機、エレファント、感温部並びに中間室については、変圧器本体の絶縁油と同系統の場合であっても、１．（２）ア）なお書の規定に関わらず、部位ごとに記載すること。</w:t>
      </w:r>
    </w:p>
    <w:p w14:paraId="72367CF5" w14:textId="77777777" w:rsidR="00215E2F" w:rsidRDefault="00000000">
      <w:pPr>
        <w:spacing w:line="410" w:lineRule="auto"/>
        <w:ind w:left="362" w:right="335" w:hanging="195"/>
        <w:rPr>
          <w:sz w:val="18"/>
        </w:rPr>
      </w:pPr>
      <w:r>
        <w:rPr>
          <w:spacing w:val="-3"/>
          <w:sz w:val="18"/>
        </w:rPr>
        <w:t xml:space="preserve">※銘板油量の欄における </w:t>
      </w:r>
      <w:r>
        <w:rPr>
          <w:sz w:val="18"/>
        </w:rPr>
        <w:t>LTC</w:t>
      </w:r>
      <w:r>
        <w:rPr>
          <w:spacing w:val="-5"/>
          <w:sz w:val="18"/>
        </w:rPr>
        <w:t xml:space="preserve"> 及び浄油機、エレファント、感温部並びに中間室については、当該洗浄可能部位の</w:t>
      </w:r>
      <w:r>
        <w:rPr>
          <w:spacing w:val="-6"/>
          <w:sz w:val="18"/>
        </w:rPr>
        <w:t>油量が変圧器本体の銘板油量に含まれている場合には、「変圧器本体の銘板油量に含む」と記入すること。</w:t>
      </w:r>
    </w:p>
    <w:p w14:paraId="2F64C934" w14:textId="77777777" w:rsidR="00215E2F" w:rsidRDefault="00000000">
      <w:pPr>
        <w:ind w:left="167"/>
        <w:rPr>
          <w:sz w:val="18"/>
        </w:rPr>
      </w:pPr>
      <w:r>
        <w:rPr>
          <w:spacing w:val="-1"/>
          <w:sz w:val="18"/>
        </w:rPr>
        <w:t xml:space="preserve">※抜油とは使用中の変圧器等から微量 </w:t>
      </w:r>
      <w:r>
        <w:rPr>
          <w:sz w:val="18"/>
        </w:rPr>
        <w:t>PCB</w:t>
      </w:r>
      <w:r>
        <w:rPr>
          <w:spacing w:val="-5"/>
          <w:sz w:val="18"/>
        </w:rPr>
        <w:t xml:space="preserve"> 汚染絶縁油を抜き取る作業をいい、注油とは使用中の変圧器等に PCB</w:t>
      </w:r>
    </w:p>
    <w:p w14:paraId="48878FA8" w14:textId="77777777" w:rsidR="00215E2F" w:rsidRDefault="00000000">
      <w:pPr>
        <w:spacing w:before="165"/>
        <w:ind w:left="362"/>
        <w:rPr>
          <w:sz w:val="18"/>
        </w:rPr>
      </w:pPr>
      <w:r>
        <w:rPr>
          <w:spacing w:val="-1"/>
          <w:sz w:val="18"/>
        </w:rPr>
        <w:t>を含まない新しい絶縁油を入れる作業をいう。</w:t>
      </w:r>
    </w:p>
    <w:p w14:paraId="139EE99D" w14:textId="77777777" w:rsidR="00215E2F" w:rsidRDefault="00000000">
      <w:pPr>
        <w:spacing w:before="166" w:line="410" w:lineRule="auto"/>
        <w:ind w:left="362" w:right="334" w:hanging="195"/>
        <w:jc w:val="both"/>
        <w:rPr>
          <w:sz w:val="18"/>
        </w:rPr>
      </w:pPr>
      <w:r>
        <w:rPr>
          <w:spacing w:val="-2"/>
          <w:sz w:val="18"/>
        </w:rPr>
        <w:t>※洗浄可能部位において初回の課電自然循環洗浄を実施する前の絶縁油中の PCB 濃度は、本報告書中では「元油濃度」と表す。元油濃度及び洗浄後絶縁油の濃度の欄には、絶縁油中の PCB 濃度を、有効数字二桁で記入する</w:t>
      </w:r>
      <w:r>
        <w:rPr>
          <w:spacing w:val="-4"/>
          <w:sz w:val="18"/>
        </w:rPr>
        <w:t>こと。</w:t>
      </w:r>
    </w:p>
    <w:p w14:paraId="5274EDBF" w14:textId="77777777" w:rsidR="00215E2F" w:rsidRDefault="00000000">
      <w:pPr>
        <w:spacing w:line="410" w:lineRule="auto"/>
        <w:ind w:left="362" w:right="340" w:hanging="195"/>
        <w:rPr>
          <w:sz w:val="18"/>
        </w:rPr>
      </w:pPr>
      <w:r>
        <w:rPr>
          <w:spacing w:val="-2"/>
          <w:sz w:val="18"/>
        </w:rPr>
        <w:t>※元油及び洗浄実施後の絶縁油中のポリ塩化ビフェニル濃度分析値は、分析機関による報告書を添付し、添付資料番号を記入すること。</w:t>
      </w:r>
    </w:p>
    <w:p w14:paraId="6AD19DB0" w14:textId="77777777" w:rsidR="00215E2F" w:rsidRDefault="00000000">
      <w:pPr>
        <w:spacing w:line="233" w:lineRule="exact"/>
        <w:ind w:left="167"/>
        <w:rPr>
          <w:sz w:val="18"/>
        </w:rPr>
      </w:pPr>
      <w:r>
        <w:rPr>
          <w:sz w:val="18"/>
        </w:rPr>
        <w:t>※課電期間中に変圧器の運転停止があった場合は、その年月日と期間（日）</w:t>
      </w:r>
      <w:r>
        <w:rPr>
          <w:spacing w:val="-1"/>
          <w:sz w:val="18"/>
        </w:rPr>
        <w:t>を備考欄に記入すること。</w:t>
      </w:r>
    </w:p>
    <w:p w14:paraId="069B58F6" w14:textId="77777777" w:rsidR="00215E2F" w:rsidRDefault="00000000">
      <w:pPr>
        <w:spacing w:before="167" w:line="410" w:lineRule="auto"/>
        <w:ind w:left="362" w:right="338" w:hanging="195"/>
        <w:rPr>
          <w:sz w:val="18"/>
        </w:rPr>
      </w:pPr>
      <w:r>
        <w:rPr>
          <w:spacing w:val="-2"/>
          <w:sz w:val="18"/>
        </w:rPr>
        <w:t>※課電期間とは、課電自然循環洗浄開始日から絶縁油採取日までの期間（日）で、変圧器の運転停止期間を除いた期間（日）を指す。</w:t>
      </w:r>
    </w:p>
    <w:p w14:paraId="10B077C3" w14:textId="77777777" w:rsidR="00215E2F" w:rsidRDefault="00000000">
      <w:pPr>
        <w:spacing w:line="233" w:lineRule="exact"/>
        <w:ind w:left="167"/>
        <w:rPr>
          <w:sz w:val="18"/>
        </w:rPr>
      </w:pPr>
      <w:r>
        <w:rPr>
          <w:spacing w:val="-1"/>
          <w:sz w:val="18"/>
        </w:rPr>
        <w:t xml:space="preserve">※課電自然循環洗浄完了日とは、抜油及び注油し、表 </w:t>
      </w:r>
      <w:r>
        <w:rPr>
          <w:sz w:val="18"/>
        </w:rPr>
        <w:t>1</w:t>
      </w:r>
      <w:r>
        <w:rPr>
          <w:spacing w:val="-5"/>
          <w:sz w:val="18"/>
        </w:rPr>
        <w:t xml:space="preserve"> に定める期間以上課電した後に採油した絶縁油中の PCB</w:t>
      </w:r>
    </w:p>
    <w:p w14:paraId="5CEF35A0" w14:textId="77777777" w:rsidR="00215E2F" w:rsidRDefault="00000000">
      <w:pPr>
        <w:spacing w:before="167"/>
        <w:ind w:left="362"/>
        <w:rPr>
          <w:sz w:val="18"/>
        </w:rPr>
      </w:pPr>
      <w:r>
        <w:rPr>
          <w:spacing w:val="-8"/>
          <w:sz w:val="18"/>
        </w:rPr>
        <w:t xml:space="preserve">濃度が </w:t>
      </w:r>
      <w:r>
        <w:rPr>
          <w:spacing w:val="-2"/>
          <w:sz w:val="18"/>
        </w:rPr>
        <w:t>0.3mg/kg</w:t>
      </w:r>
      <w:r>
        <w:rPr>
          <w:spacing w:val="-7"/>
          <w:sz w:val="18"/>
        </w:rPr>
        <w:t xml:space="preserve"> 以下となったことが確認された日をいう。</w:t>
      </w:r>
    </w:p>
    <w:p w14:paraId="5FE92765" w14:textId="77777777" w:rsidR="00215E2F" w:rsidRDefault="00000000">
      <w:pPr>
        <w:spacing w:before="167" w:line="410" w:lineRule="auto"/>
        <w:ind w:left="362" w:right="335" w:hanging="195"/>
        <w:rPr>
          <w:sz w:val="18"/>
        </w:rPr>
      </w:pPr>
      <w:r>
        <w:rPr>
          <w:spacing w:val="-2"/>
          <w:sz w:val="18"/>
        </w:rPr>
        <w:t>※添付資料として、変圧器本体、LTC</w:t>
      </w:r>
      <w:r>
        <w:rPr>
          <w:spacing w:val="-9"/>
          <w:sz w:val="18"/>
        </w:rPr>
        <w:t xml:space="preserve"> 及び浄油機、エレファント、感温部、中間室並びに共油型以外のブッシング</w:t>
      </w:r>
      <w:r>
        <w:rPr>
          <w:spacing w:val="-2"/>
          <w:sz w:val="18"/>
        </w:rPr>
        <w:t>の部位が分かる図面等を添付すること。</w:t>
      </w:r>
    </w:p>
    <w:p w14:paraId="0E993997" w14:textId="77777777" w:rsidR="00215E2F" w:rsidRDefault="00000000">
      <w:pPr>
        <w:spacing w:line="410" w:lineRule="auto"/>
        <w:ind w:left="362" w:right="334" w:hanging="195"/>
        <w:rPr>
          <w:sz w:val="18"/>
        </w:rPr>
      </w:pPr>
      <w:r>
        <w:rPr>
          <w:spacing w:val="-2"/>
          <w:sz w:val="18"/>
        </w:rPr>
        <w:t>※共油型とは、ブッシング中の絶縁油が変圧器本体と共通した構造のブッシングを指す。共油型以外とは、絶縁油が密封構造のもの又は密封構造と共油構造が共存しているものを指す。</w:t>
      </w:r>
    </w:p>
    <w:p w14:paraId="27431EEA" w14:textId="77777777" w:rsidR="00215E2F" w:rsidRDefault="00000000">
      <w:pPr>
        <w:spacing w:line="233" w:lineRule="exact"/>
        <w:ind w:left="167"/>
        <w:rPr>
          <w:sz w:val="18"/>
        </w:rPr>
      </w:pPr>
      <w:r>
        <w:rPr>
          <w:spacing w:val="-1"/>
          <w:sz w:val="18"/>
        </w:rPr>
        <w:t>※共油型である場合は、共油型以外のブッシングの欄の記載記入は不要。</w:t>
      </w:r>
    </w:p>
    <w:p w14:paraId="5505AE4E" w14:textId="77777777" w:rsidR="00215E2F" w:rsidRDefault="00000000">
      <w:pPr>
        <w:spacing w:before="166" w:line="410" w:lineRule="auto"/>
        <w:ind w:left="362" w:right="336" w:hanging="195"/>
        <w:jc w:val="both"/>
        <w:rPr>
          <w:sz w:val="18"/>
        </w:rPr>
      </w:pPr>
      <w:r>
        <w:rPr>
          <w:spacing w:val="-2"/>
          <w:sz w:val="18"/>
        </w:rPr>
        <w:t>※PCB 含有原子力発電工作物を本実施手順書に基づき洗浄した際は</w:t>
      </w:r>
      <w:r>
        <w:rPr>
          <w:spacing w:val="-13"/>
          <w:sz w:val="18"/>
        </w:rPr>
        <w:t>、「ポリ塩化ビフェニル含有電気工作物の課電</w:t>
      </w:r>
      <w:r>
        <w:rPr>
          <w:spacing w:val="-2"/>
          <w:sz w:val="18"/>
        </w:rPr>
        <w:t>自然循環洗浄実施報告書」を「ポリ塩化ビフェニル含有原子力発電工作物の課電自然循環洗浄実施報告書」に読み替えること。</w:t>
      </w:r>
    </w:p>
    <w:sectPr w:rsidR="00215E2F">
      <w:type w:val="continuous"/>
      <w:pgSz w:w="11910" w:h="16840"/>
      <w:pgMar w:top="1620" w:right="1080" w:bottom="1040" w:left="1280" w:header="0" w:footer="8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A9EC" w14:textId="77777777" w:rsidR="00677999" w:rsidRDefault="00677999">
      <w:r>
        <w:separator/>
      </w:r>
    </w:p>
  </w:endnote>
  <w:endnote w:type="continuationSeparator" w:id="0">
    <w:p w14:paraId="37F19CDF" w14:textId="77777777" w:rsidR="00677999" w:rsidRDefault="0067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E5F" w14:textId="77777777" w:rsidR="00215E2F" w:rsidRDefault="00000000">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7D4E56F8" wp14:editId="416B5590">
              <wp:simplePos x="0" y="0"/>
              <wp:positionH relativeFrom="page">
                <wp:posOffset>3677030</wp:posOffset>
              </wp:positionH>
              <wp:positionV relativeFrom="page">
                <wp:posOffset>9977756</wp:posOffset>
              </wp:positionV>
              <wp:extent cx="243840" cy="2019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201930"/>
                      </a:xfrm>
                      <a:prstGeom prst="rect">
                        <a:avLst/>
                      </a:prstGeom>
                    </wps:spPr>
                    <wps:txbx>
                      <w:txbxContent>
                        <w:p w14:paraId="5C556DFC" w14:textId="77777777" w:rsidR="00215E2F" w:rsidRDefault="00000000">
                          <w:pPr>
                            <w:spacing w:before="10"/>
                            <w:ind w:left="60"/>
                            <w:rPr>
                              <w:rFonts w:ascii="Times New Roman"/>
                              <w:sz w:val="25"/>
                            </w:rPr>
                          </w:pPr>
                          <w:r>
                            <w:rPr>
                              <w:rFonts w:ascii="Times New Roman"/>
                              <w:color w:val="18151F"/>
                              <w:spacing w:val="-5"/>
                              <w:sz w:val="25"/>
                            </w:rPr>
                            <w:fldChar w:fldCharType="begin"/>
                          </w:r>
                          <w:r>
                            <w:rPr>
                              <w:rFonts w:ascii="Times New Roman"/>
                              <w:color w:val="18151F"/>
                              <w:spacing w:val="-5"/>
                              <w:sz w:val="25"/>
                            </w:rPr>
                            <w:instrText xml:space="preserve"> PAGE </w:instrText>
                          </w:r>
                          <w:r>
                            <w:rPr>
                              <w:rFonts w:ascii="Times New Roman"/>
                              <w:color w:val="18151F"/>
                              <w:spacing w:val="-5"/>
                              <w:sz w:val="25"/>
                            </w:rPr>
                            <w:fldChar w:fldCharType="separate"/>
                          </w:r>
                          <w:r>
                            <w:rPr>
                              <w:rFonts w:ascii="Times New Roman"/>
                              <w:color w:val="18151F"/>
                              <w:spacing w:val="-5"/>
                              <w:sz w:val="25"/>
                            </w:rPr>
                            <w:t>10</w:t>
                          </w:r>
                          <w:r>
                            <w:rPr>
                              <w:rFonts w:ascii="Times New Roman"/>
                              <w:color w:val="18151F"/>
                              <w:spacing w:val="-5"/>
                              <w:sz w:val="25"/>
                            </w:rPr>
                            <w:fldChar w:fldCharType="end"/>
                          </w:r>
                        </w:p>
                      </w:txbxContent>
                    </wps:txbx>
                    <wps:bodyPr wrap="square" lIns="0" tIns="0" rIns="0" bIns="0" rtlCol="0">
                      <a:noAutofit/>
                    </wps:bodyPr>
                  </wps:wsp>
                </a:graphicData>
              </a:graphic>
            </wp:anchor>
          </w:drawing>
        </mc:Choice>
        <mc:Fallback>
          <w:pict>
            <v:shapetype w14:anchorId="7D4E56F8" id="_x0000_t202" coordsize="21600,21600" o:spt="202" path="m,l,21600r21600,l21600,xe">
              <v:stroke joinstyle="miter"/>
              <v:path gradientshapeok="t" o:connecttype="rect"/>
            </v:shapetype>
            <v:shape id="Textbox 1" o:spid="_x0000_s1030" type="#_x0000_t202" style="position:absolute;margin-left:289.55pt;margin-top:785.65pt;width:19.2pt;height:15.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" filled="f" stroked="f">
              <v:textbox inset="0,0,0,0">
                <w:txbxContent>
                  <w:p w14:paraId="5C556DFC" w14:textId="77777777" w:rsidR="00215E2F" w:rsidRDefault="00000000">
                    <w:pPr>
                      <w:spacing w:before="10"/>
                      <w:ind w:left="60"/>
                      <w:rPr>
                        <w:rFonts w:ascii="Times New Roman"/>
                        <w:sz w:val="25"/>
                      </w:rPr>
                    </w:pPr>
                    <w:r>
                      <w:rPr>
                        <w:rFonts w:ascii="Times New Roman"/>
                        <w:color w:val="18151F"/>
                        <w:spacing w:val="-5"/>
                        <w:sz w:val="25"/>
                      </w:rPr>
                      <w:fldChar w:fldCharType="begin"/>
                    </w:r>
                    <w:r>
                      <w:rPr>
                        <w:rFonts w:ascii="Times New Roman"/>
                        <w:color w:val="18151F"/>
                        <w:spacing w:val="-5"/>
                        <w:sz w:val="25"/>
                      </w:rPr>
                      <w:instrText xml:space="preserve"> PAGE </w:instrText>
                    </w:r>
                    <w:r>
                      <w:rPr>
                        <w:rFonts w:ascii="Times New Roman"/>
                        <w:color w:val="18151F"/>
                        <w:spacing w:val="-5"/>
                        <w:sz w:val="25"/>
                      </w:rPr>
                      <w:fldChar w:fldCharType="separate"/>
                    </w:r>
                    <w:r>
                      <w:rPr>
                        <w:rFonts w:ascii="Times New Roman"/>
                        <w:color w:val="18151F"/>
                        <w:spacing w:val="-5"/>
                        <w:sz w:val="25"/>
                      </w:rPr>
                      <w:t>10</w:t>
                    </w:r>
                    <w:r>
                      <w:rPr>
                        <w:rFonts w:ascii="Times New Roman"/>
                        <w:color w:val="18151F"/>
                        <w:spacing w:val="-5"/>
                        <w:sz w:val="2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0091" w14:textId="77777777" w:rsidR="00677999" w:rsidRDefault="00677999">
      <w:r>
        <w:separator/>
      </w:r>
    </w:p>
  </w:footnote>
  <w:footnote w:type="continuationSeparator" w:id="0">
    <w:p w14:paraId="62F9C446" w14:textId="77777777" w:rsidR="00677999" w:rsidRDefault="0067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DAE"/>
    <w:multiLevelType w:val="hybridMultilevel"/>
    <w:tmpl w:val="43E07C3A"/>
    <w:lvl w:ilvl="0" w:tplc="2A66FEA6">
      <w:start w:val="1"/>
      <w:numFmt w:val="lowerLetter"/>
      <w:lvlText w:val="(%1)"/>
      <w:lvlJc w:val="left"/>
      <w:pPr>
        <w:ind w:left="1876"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DC682EBC">
      <w:numFmt w:val="bullet"/>
      <w:lvlText w:val="•"/>
      <w:lvlJc w:val="left"/>
      <w:pPr>
        <w:ind w:left="2646" w:hanging="442"/>
      </w:pPr>
      <w:rPr>
        <w:rFonts w:hint="default"/>
        <w:lang w:val="en-US" w:eastAsia="ja-JP" w:bidi="ar-SA"/>
      </w:rPr>
    </w:lvl>
    <w:lvl w:ilvl="2" w:tplc="3D64A564">
      <w:numFmt w:val="bullet"/>
      <w:lvlText w:val="•"/>
      <w:lvlJc w:val="left"/>
      <w:pPr>
        <w:ind w:left="3413" w:hanging="442"/>
      </w:pPr>
      <w:rPr>
        <w:rFonts w:hint="default"/>
        <w:lang w:val="en-US" w:eastAsia="ja-JP" w:bidi="ar-SA"/>
      </w:rPr>
    </w:lvl>
    <w:lvl w:ilvl="3" w:tplc="9F086274">
      <w:numFmt w:val="bullet"/>
      <w:lvlText w:val="•"/>
      <w:lvlJc w:val="left"/>
      <w:pPr>
        <w:ind w:left="4179" w:hanging="442"/>
      </w:pPr>
      <w:rPr>
        <w:rFonts w:hint="default"/>
        <w:lang w:val="en-US" w:eastAsia="ja-JP" w:bidi="ar-SA"/>
      </w:rPr>
    </w:lvl>
    <w:lvl w:ilvl="4" w:tplc="522A9C8C">
      <w:numFmt w:val="bullet"/>
      <w:lvlText w:val="•"/>
      <w:lvlJc w:val="left"/>
      <w:pPr>
        <w:ind w:left="4946" w:hanging="442"/>
      </w:pPr>
      <w:rPr>
        <w:rFonts w:hint="default"/>
        <w:lang w:val="en-US" w:eastAsia="ja-JP" w:bidi="ar-SA"/>
      </w:rPr>
    </w:lvl>
    <w:lvl w:ilvl="5" w:tplc="32DA329A">
      <w:numFmt w:val="bullet"/>
      <w:lvlText w:val="•"/>
      <w:lvlJc w:val="left"/>
      <w:pPr>
        <w:ind w:left="5713" w:hanging="442"/>
      </w:pPr>
      <w:rPr>
        <w:rFonts w:hint="default"/>
        <w:lang w:val="en-US" w:eastAsia="ja-JP" w:bidi="ar-SA"/>
      </w:rPr>
    </w:lvl>
    <w:lvl w:ilvl="6" w:tplc="A4D88160">
      <w:numFmt w:val="bullet"/>
      <w:lvlText w:val="•"/>
      <w:lvlJc w:val="left"/>
      <w:pPr>
        <w:ind w:left="6479" w:hanging="442"/>
      </w:pPr>
      <w:rPr>
        <w:rFonts w:hint="default"/>
        <w:lang w:val="en-US" w:eastAsia="ja-JP" w:bidi="ar-SA"/>
      </w:rPr>
    </w:lvl>
    <w:lvl w:ilvl="7" w:tplc="D9947AB8">
      <w:numFmt w:val="bullet"/>
      <w:lvlText w:val="•"/>
      <w:lvlJc w:val="left"/>
      <w:pPr>
        <w:ind w:left="7246" w:hanging="442"/>
      </w:pPr>
      <w:rPr>
        <w:rFonts w:hint="default"/>
        <w:lang w:val="en-US" w:eastAsia="ja-JP" w:bidi="ar-SA"/>
      </w:rPr>
    </w:lvl>
    <w:lvl w:ilvl="8" w:tplc="87A8D7DE">
      <w:numFmt w:val="bullet"/>
      <w:lvlText w:val="•"/>
      <w:lvlJc w:val="left"/>
      <w:pPr>
        <w:ind w:left="8013" w:hanging="442"/>
      </w:pPr>
      <w:rPr>
        <w:rFonts w:hint="default"/>
        <w:lang w:val="en-US" w:eastAsia="ja-JP" w:bidi="ar-SA"/>
      </w:rPr>
    </w:lvl>
  </w:abstractNum>
  <w:abstractNum w:abstractNumId="1" w15:restartNumberingAfterBreak="0">
    <w:nsid w:val="0AFA415A"/>
    <w:multiLevelType w:val="hybridMultilevel"/>
    <w:tmpl w:val="DA7C4CA2"/>
    <w:lvl w:ilvl="0" w:tplc="7930C00C">
      <w:start w:val="1"/>
      <w:numFmt w:val="lowerLetter"/>
      <w:lvlText w:val="(%1)"/>
      <w:lvlJc w:val="left"/>
      <w:pPr>
        <w:ind w:left="1857"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3A7286AA">
      <w:numFmt w:val="bullet"/>
      <w:lvlText w:val="•"/>
      <w:lvlJc w:val="left"/>
      <w:pPr>
        <w:ind w:left="2628" w:hanging="442"/>
      </w:pPr>
      <w:rPr>
        <w:rFonts w:hint="default"/>
        <w:lang w:val="en-US" w:eastAsia="ja-JP" w:bidi="ar-SA"/>
      </w:rPr>
    </w:lvl>
    <w:lvl w:ilvl="2" w:tplc="8BF83622">
      <w:numFmt w:val="bullet"/>
      <w:lvlText w:val="•"/>
      <w:lvlJc w:val="left"/>
      <w:pPr>
        <w:ind w:left="3397" w:hanging="442"/>
      </w:pPr>
      <w:rPr>
        <w:rFonts w:hint="default"/>
        <w:lang w:val="en-US" w:eastAsia="ja-JP" w:bidi="ar-SA"/>
      </w:rPr>
    </w:lvl>
    <w:lvl w:ilvl="3" w:tplc="05FCE0B4">
      <w:numFmt w:val="bullet"/>
      <w:lvlText w:val="•"/>
      <w:lvlJc w:val="left"/>
      <w:pPr>
        <w:ind w:left="4165" w:hanging="442"/>
      </w:pPr>
      <w:rPr>
        <w:rFonts w:hint="default"/>
        <w:lang w:val="en-US" w:eastAsia="ja-JP" w:bidi="ar-SA"/>
      </w:rPr>
    </w:lvl>
    <w:lvl w:ilvl="4" w:tplc="1AA6CB58">
      <w:numFmt w:val="bullet"/>
      <w:lvlText w:val="•"/>
      <w:lvlJc w:val="left"/>
      <w:pPr>
        <w:ind w:left="4934" w:hanging="442"/>
      </w:pPr>
      <w:rPr>
        <w:rFonts w:hint="default"/>
        <w:lang w:val="en-US" w:eastAsia="ja-JP" w:bidi="ar-SA"/>
      </w:rPr>
    </w:lvl>
    <w:lvl w:ilvl="5" w:tplc="ACB8B6BE">
      <w:numFmt w:val="bullet"/>
      <w:lvlText w:val="•"/>
      <w:lvlJc w:val="left"/>
      <w:pPr>
        <w:ind w:left="5703" w:hanging="442"/>
      </w:pPr>
      <w:rPr>
        <w:rFonts w:hint="default"/>
        <w:lang w:val="en-US" w:eastAsia="ja-JP" w:bidi="ar-SA"/>
      </w:rPr>
    </w:lvl>
    <w:lvl w:ilvl="6" w:tplc="3DFC80B6">
      <w:numFmt w:val="bullet"/>
      <w:lvlText w:val="•"/>
      <w:lvlJc w:val="left"/>
      <w:pPr>
        <w:ind w:left="6471" w:hanging="442"/>
      </w:pPr>
      <w:rPr>
        <w:rFonts w:hint="default"/>
        <w:lang w:val="en-US" w:eastAsia="ja-JP" w:bidi="ar-SA"/>
      </w:rPr>
    </w:lvl>
    <w:lvl w:ilvl="7" w:tplc="671E6AC2">
      <w:numFmt w:val="bullet"/>
      <w:lvlText w:val="•"/>
      <w:lvlJc w:val="left"/>
      <w:pPr>
        <w:ind w:left="7240" w:hanging="442"/>
      </w:pPr>
      <w:rPr>
        <w:rFonts w:hint="default"/>
        <w:lang w:val="en-US" w:eastAsia="ja-JP" w:bidi="ar-SA"/>
      </w:rPr>
    </w:lvl>
    <w:lvl w:ilvl="8" w:tplc="F1DE6242">
      <w:numFmt w:val="bullet"/>
      <w:lvlText w:val="•"/>
      <w:lvlJc w:val="left"/>
      <w:pPr>
        <w:ind w:left="8009" w:hanging="442"/>
      </w:pPr>
      <w:rPr>
        <w:rFonts w:hint="default"/>
        <w:lang w:val="en-US" w:eastAsia="ja-JP" w:bidi="ar-SA"/>
      </w:rPr>
    </w:lvl>
  </w:abstractNum>
  <w:abstractNum w:abstractNumId="2" w15:restartNumberingAfterBreak="0">
    <w:nsid w:val="0BEA43A0"/>
    <w:multiLevelType w:val="hybridMultilevel"/>
    <w:tmpl w:val="288001BA"/>
    <w:lvl w:ilvl="0" w:tplc="74B8116C">
      <w:start w:val="1"/>
      <w:numFmt w:val="lowerLetter"/>
      <w:lvlText w:val="(%1)"/>
      <w:lvlJc w:val="left"/>
      <w:pPr>
        <w:ind w:left="1857"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A22C11E4">
      <w:numFmt w:val="bullet"/>
      <w:lvlText w:val="•"/>
      <w:lvlJc w:val="left"/>
      <w:pPr>
        <w:ind w:left="2628" w:hanging="442"/>
      </w:pPr>
      <w:rPr>
        <w:rFonts w:hint="default"/>
        <w:lang w:val="en-US" w:eastAsia="ja-JP" w:bidi="ar-SA"/>
      </w:rPr>
    </w:lvl>
    <w:lvl w:ilvl="2" w:tplc="D2362198">
      <w:numFmt w:val="bullet"/>
      <w:lvlText w:val="•"/>
      <w:lvlJc w:val="left"/>
      <w:pPr>
        <w:ind w:left="3397" w:hanging="442"/>
      </w:pPr>
      <w:rPr>
        <w:rFonts w:hint="default"/>
        <w:lang w:val="en-US" w:eastAsia="ja-JP" w:bidi="ar-SA"/>
      </w:rPr>
    </w:lvl>
    <w:lvl w:ilvl="3" w:tplc="12465720">
      <w:numFmt w:val="bullet"/>
      <w:lvlText w:val="•"/>
      <w:lvlJc w:val="left"/>
      <w:pPr>
        <w:ind w:left="4165" w:hanging="442"/>
      </w:pPr>
      <w:rPr>
        <w:rFonts w:hint="default"/>
        <w:lang w:val="en-US" w:eastAsia="ja-JP" w:bidi="ar-SA"/>
      </w:rPr>
    </w:lvl>
    <w:lvl w:ilvl="4" w:tplc="E0A6CABA">
      <w:numFmt w:val="bullet"/>
      <w:lvlText w:val="•"/>
      <w:lvlJc w:val="left"/>
      <w:pPr>
        <w:ind w:left="4934" w:hanging="442"/>
      </w:pPr>
      <w:rPr>
        <w:rFonts w:hint="default"/>
        <w:lang w:val="en-US" w:eastAsia="ja-JP" w:bidi="ar-SA"/>
      </w:rPr>
    </w:lvl>
    <w:lvl w:ilvl="5" w:tplc="E40A0706">
      <w:numFmt w:val="bullet"/>
      <w:lvlText w:val="•"/>
      <w:lvlJc w:val="left"/>
      <w:pPr>
        <w:ind w:left="5703" w:hanging="442"/>
      </w:pPr>
      <w:rPr>
        <w:rFonts w:hint="default"/>
        <w:lang w:val="en-US" w:eastAsia="ja-JP" w:bidi="ar-SA"/>
      </w:rPr>
    </w:lvl>
    <w:lvl w:ilvl="6" w:tplc="CEA8B13E">
      <w:numFmt w:val="bullet"/>
      <w:lvlText w:val="•"/>
      <w:lvlJc w:val="left"/>
      <w:pPr>
        <w:ind w:left="6471" w:hanging="442"/>
      </w:pPr>
      <w:rPr>
        <w:rFonts w:hint="default"/>
        <w:lang w:val="en-US" w:eastAsia="ja-JP" w:bidi="ar-SA"/>
      </w:rPr>
    </w:lvl>
    <w:lvl w:ilvl="7" w:tplc="389AE580">
      <w:numFmt w:val="bullet"/>
      <w:lvlText w:val="•"/>
      <w:lvlJc w:val="left"/>
      <w:pPr>
        <w:ind w:left="7240" w:hanging="442"/>
      </w:pPr>
      <w:rPr>
        <w:rFonts w:hint="default"/>
        <w:lang w:val="en-US" w:eastAsia="ja-JP" w:bidi="ar-SA"/>
      </w:rPr>
    </w:lvl>
    <w:lvl w:ilvl="8" w:tplc="F8AEAF36">
      <w:numFmt w:val="bullet"/>
      <w:lvlText w:val="•"/>
      <w:lvlJc w:val="left"/>
      <w:pPr>
        <w:ind w:left="8009" w:hanging="442"/>
      </w:pPr>
      <w:rPr>
        <w:rFonts w:hint="default"/>
        <w:lang w:val="en-US" w:eastAsia="ja-JP" w:bidi="ar-SA"/>
      </w:rPr>
    </w:lvl>
  </w:abstractNum>
  <w:abstractNum w:abstractNumId="3" w15:restartNumberingAfterBreak="0">
    <w:nsid w:val="0C67053C"/>
    <w:multiLevelType w:val="hybridMultilevel"/>
    <w:tmpl w:val="F252EEF8"/>
    <w:lvl w:ilvl="0" w:tplc="2A02F4A8">
      <w:start w:val="1"/>
      <w:numFmt w:val="lowerLetter"/>
      <w:lvlText w:val="(%1)"/>
      <w:lvlJc w:val="left"/>
      <w:pPr>
        <w:ind w:left="1912" w:hanging="497"/>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5868FCBC">
      <w:numFmt w:val="bullet"/>
      <w:lvlText w:val="•"/>
      <w:lvlJc w:val="left"/>
      <w:pPr>
        <w:ind w:left="2682" w:hanging="497"/>
      </w:pPr>
      <w:rPr>
        <w:rFonts w:hint="default"/>
        <w:lang w:val="en-US" w:eastAsia="ja-JP" w:bidi="ar-SA"/>
      </w:rPr>
    </w:lvl>
    <w:lvl w:ilvl="2" w:tplc="8278C8D2">
      <w:numFmt w:val="bullet"/>
      <w:lvlText w:val="•"/>
      <w:lvlJc w:val="left"/>
      <w:pPr>
        <w:ind w:left="3445" w:hanging="497"/>
      </w:pPr>
      <w:rPr>
        <w:rFonts w:hint="default"/>
        <w:lang w:val="en-US" w:eastAsia="ja-JP" w:bidi="ar-SA"/>
      </w:rPr>
    </w:lvl>
    <w:lvl w:ilvl="3" w:tplc="BE484C30">
      <w:numFmt w:val="bullet"/>
      <w:lvlText w:val="•"/>
      <w:lvlJc w:val="left"/>
      <w:pPr>
        <w:ind w:left="4207" w:hanging="497"/>
      </w:pPr>
      <w:rPr>
        <w:rFonts w:hint="default"/>
        <w:lang w:val="en-US" w:eastAsia="ja-JP" w:bidi="ar-SA"/>
      </w:rPr>
    </w:lvl>
    <w:lvl w:ilvl="4" w:tplc="46F817FC">
      <w:numFmt w:val="bullet"/>
      <w:lvlText w:val="•"/>
      <w:lvlJc w:val="left"/>
      <w:pPr>
        <w:ind w:left="4970" w:hanging="497"/>
      </w:pPr>
      <w:rPr>
        <w:rFonts w:hint="default"/>
        <w:lang w:val="en-US" w:eastAsia="ja-JP" w:bidi="ar-SA"/>
      </w:rPr>
    </w:lvl>
    <w:lvl w:ilvl="5" w:tplc="8F205646">
      <w:numFmt w:val="bullet"/>
      <w:lvlText w:val="•"/>
      <w:lvlJc w:val="left"/>
      <w:pPr>
        <w:ind w:left="5733" w:hanging="497"/>
      </w:pPr>
      <w:rPr>
        <w:rFonts w:hint="default"/>
        <w:lang w:val="en-US" w:eastAsia="ja-JP" w:bidi="ar-SA"/>
      </w:rPr>
    </w:lvl>
    <w:lvl w:ilvl="6" w:tplc="3BD4B03A">
      <w:numFmt w:val="bullet"/>
      <w:lvlText w:val="•"/>
      <w:lvlJc w:val="left"/>
      <w:pPr>
        <w:ind w:left="6495" w:hanging="497"/>
      </w:pPr>
      <w:rPr>
        <w:rFonts w:hint="default"/>
        <w:lang w:val="en-US" w:eastAsia="ja-JP" w:bidi="ar-SA"/>
      </w:rPr>
    </w:lvl>
    <w:lvl w:ilvl="7" w:tplc="32DCA24E">
      <w:numFmt w:val="bullet"/>
      <w:lvlText w:val="•"/>
      <w:lvlJc w:val="left"/>
      <w:pPr>
        <w:ind w:left="7258" w:hanging="497"/>
      </w:pPr>
      <w:rPr>
        <w:rFonts w:hint="default"/>
        <w:lang w:val="en-US" w:eastAsia="ja-JP" w:bidi="ar-SA"/>
      </w:rPr>
    </w:lvl>
    <w:lvl w:ilvl="8" w:tplc="FCB68DF6">
      <w:numFmt w:val="bullet"/>
      <w:lvlText w:val="•"/>
      <w:lvlJc w:val="left"/>
      <w:pPr>
        <w:ind w:left="8021" w:hanging="497"/>
      </w:pPr>
      <w:rPr>
        <w:rFonts w:hint="default"/>
        <w:lang w:val="en-US" w:eastAsia="ja-JP" w:bidi="ar-SA"/>
      </w:rPr>
    </w:lvl>
  </w:abstractNum>
  <w:abstractNum w:abstractNumId="4" w15:restartNumberingAfterBreak="0">
    <w:nsid w:val="1A1F46FD"/>
    <w:multiLevelType w:val="hybridMultilevel"/>
    <w:tmpl w:val="5A389D42"/>
    <w:lvl w:ilvl="0" w:tplc="7012CD36">
      <w:start w:val="1"/>
      <w:numFmt w:val="lowerLetter"/>
      <w:lvlText w:val="(%1)"/>
      <w:lvlJc w:val="left"/>
      <w:pPr>
        <w:ind w:left="1857"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0992669C">
      <w:numFmt w:val="bullet"/>
      <w:lvlText w:val="•"/>
      <w:lvlJc w:val="left"/>
      <w:pPr>
        <w:ind w:left="2628" w:hanging="442"/>
      </w:pPr>
      <w:rPr>
        <w:rFonts w:hint="default"/>
        <w:lang w:val="en-US" w:eastAsia="ja-JP" w:bidi="ar-SA"/>
      </w:rPr>
    </w:lvl>
    <w:lvl w:ilvl="2" w:tplc="EA9CF572">
      <w:numFmt w:val="bullet"/>
      <w:lvlText w:val="•"/>
      <w:lvlJc w:val="left"/>
      <w:pPr>
        <w:ind w:left="3397" w:hanging="442"/>
      </w:pPr>
      <w:rPr>
        <w:rFonts w:hint="default"/>
        <w:lang w:val="en-US" w:eastAsia="ja-JP" w:bidi="ar-SA"/>
      </w:rPr>
    </w:lvl>
    <w:lvl w:ilvl="3" w:tplc="BE20585A">
      <w:numFmt w:val="bullet"/>
      <w:lvlText w:val="•"/>
      <w:lvlJc w:val="left"/>
      <w:pPr>
        <w:ind w:left="4165" w:hanging="442"/>
      </w:pPr>
      <w:rPr>
        <w:rFonts w:hint="default"/>
        <w:lang w:val="en-US" w:eastAsia="ja-JP" w:bidi="ar-SA"/>
      </w:rPr>
    </w:lvl>
    <w:lvl w:ilvl="4" w:tplc="DAC8AE5E">
      <w:numFmt w:val="bullet"/>
      <w:lvlText w:val="•"/>
      <w:lvlJc w:val="left"/>
      <w:pPr>
        <w:ind w:left="4934" w:hanging="442"/>
      </w:pPr>
      <w:rPr>
        <w:rFonts w:hint="default"/>
        <w:lang w:val="en-US" w:eastAsia="ja-JP" w:bidi="ar-SA"/>
      </w:rPr>
    </w:lvl>
    <w:lvl w:ilvl="5" w:tplc="DCAC387C">
      <w:numFmt w:val="bullet"/>
      <w:lvlText w:val="•"/>
      <w:lvlJc w:val="left"/>
      <w:pPr>
        <w:ind w:left="5703" w:hanging="442"/>
      </w:pPr>
      <w:rPr>
        <w:rFonts w:hint="default"/>
        <w:lang w:val="en-US" w:eastAsia="ja-JP" w:bidi="ar-SA"/>
      </w:rPr>
    </w:lvl>
    <w:lvl w:ilvl="6" w:tplc="7B0A8BA4">
      <w:numFmt w:val="bullet"/>
      <w:lvlText w:val="•"/>
      <w:lvlJc w:val="left"/>
      <w:pPr>
        <w:ind w:left="6471" w:hanging="442"/>
      </w:pPr>
      <w:rPr>
        <w:rFonts w:hint="default"/>
        <w:lang w:val="en-US" w:eastAsia="ja-JP" w:bidi="ar-SA"/>
      </w:rPr>
    </w:lvl>
    <w:lvl w:ilvl="7" w:tplc="854E7DD0">
      <w:numFmt w:val="bullet"/>
      <w:lvlText w:val="•"/>
      <w:lvlJc w:val="left"/>
      <w:pPr>
        <w:ind w:left="7240" w:hanging="442"/>
      </w:pPr>
      <w:rPr>
        <w:rFonts w:hint="default"/>
        <w:lang w:val="en-US" w:eastAsia="ja-JP" w:bidi="ar-SA"/>
      </w:rPr>
    </w:lvl>
    <w:lvl w:ilvl="8" w:tplc="F550BB60">
      <w:numFmt w:val="bullet"/>
      <w:lvlText w:val="•"/>
      <w:lvlJc w:val="left"/>
      <w:pPr>
        <w:ind w:left="8009" w:hanging="442"/>
      </w:pPr>
      <w:rPr>
        <w:rFonts w:hint="default"/>
        <w:lang w:val="en-US" w:eastAsia="ja-JP" w:bidi="ar-SA"/>
      </w:rPr>
    </w:lvl>
  </w:abstractNum>
  <w:abstractNum w:abstractNumId="5" w15:restartNumberingAfterBreak="0">
    <w:nsid w:val="251A1ACF"/>
    <w:multiLevelType w:val="hybridMultilevel"/>
    <w:tmpl w:val="70340044"/>
    <w:lvl w:ilvl="0" w:tplc="A4EEEAC2">
      <w:start w:val="1"/>
      <w:numFmt w:val="lowerLetter"/>
      <w:lvlText w:val="(%1)"/>
      <w:lvlJc w:val="left"/>
      <w:pPr>
        <w:ind w:left="1840"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BAE6A416">
      <w:numFmt w:val="bullet"/>
      <w:lvlText w:val="•"/>
      <w:lvlJc w:val="left"/>
      <w:pPr>
        <w:ind w:left="2610" w:hanging="442"/>
      </w:pPr>
      <w:rPr>
        <w:rFonts w:hint="default"/>
        <w:lang w:val="en-US" w:eastAsia="ja-JP" w:bidi="ar-SA"/>
      </w:rPr>
    </w:lvl>
    <w:lvl w:ilvl="2" w:tplc="6A047C24">
      <w:numFmt w:val="bullet"/>
      <w:lvlText w:val="•"/>
      <w:lvlJc w:val="left"/>
      <w:pPr>
        <w:ind w:left="3381" w:hanging="442"/>
      </w:pPr>
      <w:rPr>
        <w:rFonts w:hint="default"/>
        <w:lang w:val="en-US" w:eastAsia="ja-JP" w:bidi="ar-SA"/>
      </w:rPr>
    </w:lvl>
    <w:lvl w:ilvl="3" w:tplc="FE7C8418">
      <w:numFmt w:val="bullet"/>
      <w:lvlText w:val="•"/>
      <w:lvlJc w:val="left"/>
      <w:pPr>
        <w:ind w:left="4151" w:hanging="442"/>
      </w:pPr>
      <w:rPr>
        <w:rFonts w:hint="default"/>
        <w:lang w:val="en-US" w:eastAsia="ja-JP" w:bidi="ar-SA"/>
      </w:rPr>
    </w:lvl>
    <w:lvl w:ilvl="4" w:tplc="08340E10">
      <w:numFmt w:val="bullet"/>
      <w:lvlText w:val="•"/>
      <w:lvlJc w:val="left"/>
      <w:pPr>
        <w:ind w:left="4922" w:hanging="442"/>
      </w:pPr>
      <w:rPr>
        <w:rFonts w:hint="default"/>
        <w:lang w:val="en-US" w:eastAsia="ja-JP" w:bidi="ar-SA"/>
      </w:rPr>
    </w:lvl>
    <w:lvl w:ilvl="5" w:tplc="E8B89012">
      <w:numFmt w:val="bullet"/>
      <w:lvlText w:val="•"/>
      <w:lvlJc w:val="left"/>
      <w:pPr>
        <w:ind w:left="5693" w:hanging="442"/>
      </w:pPr>
      <w:rPr>
        <w:rFonts w:hint="default"/>
        <w:lang w:val="en-US" w:eastAsia="ja-JP" w:bidi="ar-SA"/>
      </w:rPr>
    </w:lvl>
    <w:lvl w:ilvl="6" w:tplc="908CD674">
      <w:numFmt w:val="bullet"/>
      <w:lvlText w:val="•"/>
      <w:lvlJc w:val="left"/>
      <w:pPr>
        <w:ind w:left="6463" w:hanging="442"/>
      </w:pPr>
      <w:rPr>
        <w:rFonts w:hint="default"/>
        <w:lang w:val="en-US" w:eastAsia="ja-JP" w:bidi="ar-SA"/>
      </w:rPr>
    </w:lvl>
    <w:lvl w:ilvl="7" w:tplc="DF94E032">
      <w:numFmt w:val="bullet"/>
      <w:lvlText w:val="•"/>
      <w:lvlJc w:val="left"/>
      <w:pPr>
        <w:ind w:left="7234" w:hanging="442"/>
      </w:pPr>
      <w:rPr>
        <w:rFonts w:hint="default"/>
        <w:lang w:val="en-US" w:eastAsia="ja-JP" w:bidi="ar-SA"/>
      </w:rPr>
    </w:lvl>
    <w:lvl w:ilvl="8" w:tplc="7CC2925A">
      <w:numFmt w:val="bullet"/>
      <w:lvlText w:val="•"/>
      <w:lvlJc w:val="left"/>
      <w:pPr>
        <w:ind w:left="8005" w:hanging="442"/>
      </w:pPr>
      <w:rPr>
        <w:rFonts w:hint="default"/>
        <w:lang w:val="en-US" w:eastAsia="ja-JP" w:bidi="ar-SA"/>
      </w:rPr>
    </w:lvl>
  </w:abstractNum>
  <w:abstractNum w:abstractNumId="6" w15:restartNumberingAfterBreak="0">
    <w:nsid w:val="59EC7A79"/>
    <w:multiLevelType w:val="hybridMultilevel"/>
    <w:tmpl w:val="7AD01E36"/>
    <w:lvl w:ilvl="0" w:tplc="6AD8765A">
      <w:start w:val="1"/>
      <w:numFmt w:val="lowerLetter"/>
      <w:lvlText w:val="(%1)"/>
      <w:lvlJc w:val="left"/>
      <w:pPr>
        <w:ind w:left="1747" w:hanging="333"/>
        <w:jc w:val="left"/>
      </w:pPr>
      <w:rPr>
        <w:rFonts w:ascii="ＭＳ ゴシック" w:eastAsia="ＭＳ ゴシック" w:hAnsi="ＭＳ ゴシック" w:cs="ＭＳ ゴシック" w:hint="default"/>
        <w:b w:val="0"/>
        <w:bCs w:val="0"/>
        <w:i w:val="0"/>
        <w:iCs w:val="0"/>
        <w:spacing w:val="0"/>
        <w:w w:val="100"/>
        <w:sz w:val="20"/>
        <w:szCs w:val="20"/>
        <w:lang w:val="en-US" w:eastAsia="ja-JP" w:bidi="ar-SA"/>
      </w:rPr>
    </w:lvl>
    <w:lvl w:ilvl="1" w:tplc="00D2B924">
      <w:numFmt w:val="bullet"/>
      <w:lvlText w:val="•"/>
      <w:lvlJc w:val="left"/>
      <w:pPr>
        <w:ind w:left="2520" w:hanging="333"/>
      </w:pPr>
      <w:rPr>
        <w:rFonts w:hint="default"/>
        <w:lang w:val="en-US" w:eastAsia="ja-JP" w:bidi="ar-SA"/>
      </w:rPr>
    </w:lvl>
    <w:lvl w:ilvl="2" w:tplc="528671B0">
      <w:numFmt w:val="bullet"/>
      <w:lvlText w:val="•"/>
      <w:lvlJc w:val="left"/>
      <w:pPr>
        <w:ind w:left="3301" w:hanging="333"/>
      </w:pPr>
      <w:rPr>
        <w:rFonts w:hint="default"/>
        <w:lang w:val="en-US" w:eastAsia="ja-JP" w:bidi="ar-SA"/>
      </w:rPr>
    </w:lvl>
    <w:lvl w:ilvl="3" w:tplc="FEF46D50">
      <w:numFmt w:val="bullet"/>
      <w:lvlText w:val="•"/>
      <w:lvlJc w:val="left"/>
      <w:pPr>
        <w:ind w:left="4081" w:hanging="333"/>
      </w:pPr>
      <w:rPr>
        <w:rFonts w:hint="default"/>
        <w:lang w:val="en-US" w:eastAsia="ja-JP" w:bidi="ar-SA"/>
      </w:rPr>
    </w:lvl>
    <w:lvl w:ilvl="4" w:tplc="17628534">
      <w:numFmt w:val="bullet"/>
      <w:lvlText w:val="•"/>
      <w:lvlJc w:val="left"/>
      <w:pPr>
        <w:ind w:left="4862" w:hanging="333"/>
      </w:pPr>
      <w:rPr>
        <w:rFonts w:hint="default"/>
        <w:lang w:val="en-US" w:eastAsia="ja-JP" w:bidi="ar-SA"/>
      </w:rPr>
    </w:lvl>
    <w:lvl w:ilvl="5" w:tplc="86D890F8">
      <w:numFmt w:val="bullet"/>
      <w:lvlText w:val="•"/>
      <w:lvlJc w:val="left"/>
      <w:pPr>
        <w:ind w:left="5643" w:hanging="333"/>
      </w:pPr>
      <w:rPr>
        <w:rFonts w:hint="default"/>
        <w:lang w:val="en-US" w:eastAsia="ja-JP" w:bidi="ar-SA"/>
      </w:rPr>
    </w:lvl>
    <w:lvl w:ilvl="6" w:tplc="E9064EEE">
      <w:numFmt w:val="bullet"/>
      <w:lvlText w:val="•"/>
      <w:lvlJc w:val="left"/>
      <w:pPr>
        <w:ind w:left="6423" w:hanging="333"/>
      </w:pPr>
      <w:rPr>
        <w:rFonts w:hint="default"/>
        <w:lang w:val="en-US" w:eastAsia="ja-JP" w:bidi="ar-SA"/>
      </w:rPr>
    </w:lvl>
    <w:lvl w:ilvl="7" w:tplc="5FB6624E">
      <w:numFmt w:val="bullet"/>
      <w:lvlText w:val="•"/>
      <w:lvlJc w:val="left"/>
      <w:pPr>
        <w:ind w:left="7204" w:hanging="333"/>
      </w:pPr>
      <w:rPr>
        <w:rFonts w:hint="default"/>
        <w:lang w:val="en-US" w:eastAsia="ja-JP" w:bidi="ar-SA"/>
      </w:rPr>
    </w:lvl>
    <w:lvl w:ilvl="8" w:tplc="D2406BA4">
      <w:numFmt w:val="bullet"/>
      <w:lvlText w:val="•"/>
      <w:lvlJc w:val="left"/>
      <w:pPr>
        <w:ind w:left="7985" w:hanging="333"/>
      </w:pPr>
      <w:rPr>
        <w:rFonts w:hint="default"/>
        <w:lang w:val="en-US" w:eastAsia="ja-JP" w:bidi="ar-SA"/>
      </w:rPr>
    </w:lvl>
  </w:abstractNum>
  <w:abstractNum w:abstractNumId="7" w15:restartNumberingAfterBreak="0">
    <w:nsid w:val="62952E9C"/>
    <w:multiLevelType w:val="hybridMultilevel"/>
    <w:tmpl w:val="95AE99EC"/>
    <w:lvl w:ilvl="0" w:tplc="8070BC4A">
      <w:start w:val="1"/>
      <w:numFmt w:val="lowerLetter"/>
      <w:lvlText w:val="(%1)"/>
      <w:lvlJc w:val="left"/>
      <w:pPr>
        <w:ind w:left="1840" w:hanging="495"/>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F0BACA4C">
      <w:numFmt w:val="bullet"/>
      <w:lvlText w:val="•"/>
      <w:lvlJc w:val="left"/>
      <w:pPr>
        <w:ind w:left="2610" w:hanging="495"/>
      </w:pPr>
      <w:rPr>
        <w:rFonts w:hint="default"/>
        <w:lang w:val="en-US" w:eastAsia="ja-JP" w:bidi="ar-SA"/>
      </w:rPr>
    </w:lvl>
    <w:lvl w:ilvl="2" w:tplc="59C2E0C0">
      <w:numFmt w:val="bullet"/>
      <w:lvlText w:val="•"/>
      <w:lvlJc w:val="left"/>
      <w:pPr>
        <w:ind w:left="3381" w:hanging="495"/>
      </w:pPr>
      <w:rPr>
        <w:rFonts w:hint="default"/>
        <w:lang w:val="en-US" w:eastAsia="ja-JP" w:bidi="ar-SA"/>
      </w:rPr>
    </w:lvl>
    <w:lvl w:ilvl="3" w:tplc="D44C0AB2">
      <w:numFmt w:val="bullet"/>
      <w:lvlText w:val="•"/>
      <w:lvlJc w:val="left"/>
      <w:pPr>
        <w:ind w:left="4151" w:hanging="495"/>
      </w:pPr>
      <w:rPr>
        <w:rFonts w:hint="default"/>
        <w:lang w:val="en-US" w:eastAsia="ja-JP" w:bidi="ar-SA"/>
      </w:rPr>
    </w:lvl>
    <w:lvl w:ilvl="4" w:tplc="974EFFA8">
      <w:numFmt w:val="bullet"/>
      <w:lvlText w:val="•"/>
      <w:lvlJc w:val="left"/>
      <w:pPr>
        <w:ind w:left="4922" w:hanging="495"/>
      </w:pPr>
      <w:rPr>
        <w:rFonts w:hint="default"/>
        <w:lang w:val="en-US" w:eastAsia="ja-JP" w:bidi="ar-SA"/>
      </w:rPr>
    </w:lvl>
    <w:lvl w:ilvl="5" w:tplc="69F661EE">
      <w:numFmt w:val="bullet"/>
      <w:lvlText w:val="•"/>
      <w:lvlJc w:val="left"/>
      <w:pPr>
        <w:ind w:left="5693" w:hanging="495"/>
      </w:pPr>
      <w:rPr>
        <w:rFonts w:hint="default"/>
        <w:lang w:val="en-US" w:eastAsia="ja-JP" w:bidi="ar-SA"/>
      </w:rPr>
    </w:lvl>
    <w:lvl w:ilvl="6" w:tplc="46CE9C18">
      <w:numFmt w:val="bullet"/>
      <w:lvlText w:val="•"/>
      <w:lvlJc w:val="left"/>
      <w:pPr>
        <w:ind w:left="6463" w:hanging="495"/>
      </w:pPr>
      <w:rPr>
        <w:rFonts w:hint="default"/>
        <w:lang w:val="en-US" w:eastAsia="ja-JP" w:bidi="ar-SA"/>
      </w:rPr>
    </w:lvl>
    <w:lvl w:ilvl="7" w:tplc="AC1E8178">
      <w:numFmt w:val="bullet"/>
      <w:lvlText w:val="•"/>
      <w:lvlJc w:val="left"/>
      <w:pPr>
        <w:ind w:left="7234" w:hanging="495"/>
      </w:pPr>
      <w:rPr>
        <w:rFonts w:hint="default"/>
        <w:lang w:val="en-US" w:eastAsia="ja-JP" w:bidi="ar-SA"/>
      </w:rPr>
    </w:lvl>
    <w:lvl w:ilvl="8" w:tplc="4058DF28">
      <w:numFmt w:val="bullet"/>
      <w:lvlText w:val="•"/>
      <w:lvlJc w:val="left"/>
      <w:pPr>
        <w:ind w:left="8005" w:hanging="495"/>
      </w:pPr>
      <w:rPr>
        <w:rFonts w:hint="default"/>
        <w:lang w:val="en-US" w:eastAsia="ja-JP" w:bidi="ar-SA"/>
      </w:rPr>
    </w:lvl>
  </w:abstractNum>
  <w:abstractNum w:abstractNumId="8" w15:restartNumberingAfterBreak="0">
    <w:nsid w:val="662C7E40"/>
    <w:multiLevelType w:val="hybridMultilevel"/>
    <w:tmpl w:val="4C70C8C2"/>
    <w:lvl w:ilvl="0" w:tplc="772402A0">
      <w:start w:val="1"/>
      <w:numFmt w:val="lowerLetter"/>
      <w:lvlText w:val="(%1)"/>
      <w:lvlJc w:val="left"/>
      <w:pPr>
        <w:ind w:left="1857" w:hanging="442"/>
        <w:jc w:val="left"/>
      </w:pPr>
      <w:rPr>
        <w:rFonts w:ascii="ＭＳ ゴシック" w:eastAsia="ＭＳ ゴシック" w:hAnsi="ＭＳ ゴシック" w:cs="ＭＳ ゴシック" w:hint="default"/>
        <w:b w:val="0"/>
        <w:bCs w:val="0"/>
        <w:i w:val="0"/>
        <w:iCs w:val="0"/>
        <w:spacing w:val="0"/>
        <w:w w:val="100"/>
        <w:sz w:val="22"/>
        <w:szCs w:val="22"/>
        <w:lang w:val="en-US" w:eastAsia="ja-JP" w:bidi="ar-SA"/>
      </w:rPr>
    </w:lvl>
    <w:lvl w:ilvl="1" w:tplc="0C58CE30">
      <w:numFmt w:val="bullet"/>
      <w:lvlText w:val="•"/>
      <w:lvlJc w:val="left"/>
      <w:pPr>
        <w:ind w:left="2628" w:hanging="442"/>
      </w:pPr>
      <w:rPr>
        <w:rFonts w:hint="default"/>
        <w:lang w:val="en-US" w:eastAsia="ja-JP" w:bidi="ar-SA"/>
      </w:rPr>
    </w:lvl>
    <w:lvl w:ilvl="2" w:tplc="8D9AD680">
      <w:numFmt w:val="bullet"/>
      <w:lvlText w:val="•"/>
      <w:lvlJc w:val="left"/>
      <w:pPr>
        <w:ind w:left="3397" w:hanging="442"/>
      </w:pPr>
      <w:rPr>
        <w:rFonts w:hint="default"/>
        <w:lang w:val="en-US" w:eastAsia="ja-JP" w:bidi="ar-SA"/>
      </w:rPr>
    </w:lvl>
    <w:lvl w:ilvl="3" w:tplc="A858A950">
      <w:numFmt w:val="bullet"/>
      <w:lvlText w:val="•"/>
      <w:lvlJc w:val="left"/>
      <w:pPr>
        <w:ind w:left="4165" w:hanging="442"/>
      </w:pPr>
      <w:rPr>
        <w:rFonts w:hint="default"/>
        <w:lang w:val="en-US" w:eastAsia="ja-JP" w:bidi="ar-SA"/>
      </w:rPr>
    </w:lvl>
    <w:lvl w:ilvl="4" w:tplc="D8B4EF7C">
      <w:numFmt w:val="bullet"/>
      <w:lvlText w:val="•"/>
      <w:lvlJc w:val="left"/>
      <w:pPr>
        <w:ind w:left="4934" w:hanging="442"/>
      </w:pPr>
      <w:rPr>
        <w:rFonts w:hint="default"/>
        <w:lang w:val="en-US" w:eastAsia="ja-JP" w:bidi="ar-SA"/>
      </w:rPr>
    </w:lvl>
    <w:lvl w:ilvl="5" w:tplc="F7FACB4E">
      <w:numFmt w:val="bullet"/>
      <w:lvlText w:val="•"/>
      <w:lvlJc w:val="left"/>
      <w:pPr>
        <w:ind w:left="5703" w:hanging="442"/>
      </w:pPr>
      <w:rPr>
        <w:rFonts w:hint="default"/>
        <w:lang w:val="en-US" w:eastAsia="ja-JP" w:bidi="ar-SA"/>
      </w:rPr>
    </w:lvl>
    <w:lvl w:ilvl="6" w:tplc="FC60734C">
      <w:numFmt w:val="bullet"/>
      <w:lvlText w:val="•"/>
      <w:lvlJc w:val="left"/>
      <w:pPr>
        <w:ind w:left="6471" w:hanging="442"/>
      </w:pPr>
      <w:rPr>
        <w:rFonts w:hint="default"/>
        <w:lang w:val="en-US" w:eastAsia="ja-JP" w:bidi="ar-SA"/>
      </w:rPr>
    </w:lvl>
    <w:lvl w:ilvl="7" w:tplc="BEB0FD84">
      <w:numFmt w:val="bullet"/>
      <w:lvlText w:val="•"/>
      <w:lvlJc w:val="left"/>
      <w:pPr>
        <w:ind w:left="7240" w:hanging="442"/>
      </w:pPr>
      <w:rPr>
        <w:rFonts w:hint="default"/>
        <w:lang w:val="en-US" w:eastAsia="ja-JP" w:bidi="ar-SA"/>
      </w:rPr>
    </w:lvl>
    <w:lvl w:ilvl="8" w:tplc="542C7B7A">
      <w:numFmt w:val="bullet"/>
      <w:lvlText w:val="•"/>
      <w:lvlJc w:val="left"/>
      <w:pPr>
        <w:ind w:left="8009" w:hanging="442"/>
      </w:pPr>
      <w:rPr>
        <w:rFonts w:hint="default"/>
        <w:lang w:val="en-US" w:eastAsia="ja-JP" w:bidi="ar-SA"/>
      </w:rPr>
    </w:lvl>
  </w:abstractNum>
  <w:num w:numId="1" w16cid:durableId="1115715938">
    <w:abstractNumId w:val="6"/>
  </w:num>
  <w:num w:numId="2" w16cid:durableId="2090543909">
    <w:abstractNumId w:val="1"/>
  </w:num>
  <w:num w:numId="3" w16cid:durableId="278679840">
    <w:abstractNumId w:val="8"/>
  </w:num>
  <w:num w:numId="4" w16cid:durableId="1938706436">
    <w:abstractNumId w:val="3"/>
  </w:num>
  <w:num w:numId="5" w16cid:durableId="1375690931">
    <w:abstractNumId w:val="4"/>
  </w:num>
  <w:num w:numId="6" w16cid:durableId="1552765927">
    <w:abstractNumId w:val="7"/>
  </w:num>
  <w:num w:numId="7" w16cid:durableId="1548371303">
    <w:abstractNumId w:val="2"/>
  </w:num>
  <w:num w:numId="8" w16cid:durableId="261188855">
    <w:abstractNumId w:val="5"/>
  </w:num>
  <w:num w:numId="9" w16cid:durableId="184119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15E2F"/>
    <w:rsid w:val="00215E2F"/>
    <w:rsid w:val="00677999"/>
    <w:rsid w:val="00B7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E065F"/>
  <w15:docId w15:val="{4F40B6E8-EECA-4B7C-8656-7620FD0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left="2584" w:right="2783"/>
      <w:jc w:val="center"/>
    </w:pPr>
    <w:rPr>
      <w:sz w:val="44"/>
      <w:szCs w:val="44"/>
    </w:rPr>
  </w:style>
  <w:style w:type="paragraph" w:styleId="a5">
    <w:name w:val="List Paragraph"/>
    <w:basedOn w:val="a"/>
    <w:uiPriority w:val="1"/>
    <w:qFormat/>
    <w:pPr>
      <w:spacing w:before="112"/>
      <w:ind w:left="1840" w:hanging="425"/>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2024-09-02T10:28:00Z</dcterms:created>
  <dcterms:modified xsi:type="dcterms:W3CDTF">2024-09-02T10:30:00Z</dcterms:modified>
</cp:coreProperties>
</file>